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BF" w:rsidRPr="00AD24BF" w:rsidRDefault="00AD24BF" w:rsidP="00AD24BF">
      <w:pPr>
        <w:jc w:val="both"/>
        <w:rPr>
          <w:b/>
          <w:sz w:val="28"/>
          <w:szCs w:val="28"/>
        </w:rPr>
      </w:pPr>
      <w:r>
        <w:rPr>
          <w:b/>
          <w:sz w:val="28"/>
          <w:szCs w:val="28"/>
        </w:rPr>
        <w:t xml:space="preserve">                                                                                                            </w:t>
      </w:r>
      <w:bookmarkStart w:id="0" w:name="_GoBack"/>
      <w:bookmarkEnd w:id="0"/>
      <w:r w:rsidRPr="00AD24BF">
        <w:rPr>
          <w:b/>
          <w:sz w:val="28"/>
          <w:szCs w:val="28"/>
        </w:rPr>
        <w:t xml:space="preserve">                                                                                                                                                                                                                                                                                                                                                                                                                                 </w:t>
      </w:r>
    </w:p>
    <w:p w:rsidR="004D69DB" w:rsidRPr="00AD24BF" w:rsidRDefault="004D69DB" w:rsidP="001A4FBD">
      <w:pPr>
        <w:spacing w:line="360" w:lineRule="auto"/>
        <w:jc w:val="center"/>
        <w:rPr>
          <w:b/>
          <w:sz w:val="28"/>
          <w:szCs w:val="28"/>
        </w:rPr>
      </w:pPr>
      <w:r w:rsidRPr="00AD24BF">
        <w:rPr>
          <w:b/>
          <w:sz w:val="28"/>
          <w:szCs w:val="28"/>
        </w:rPr>
        <w:t>Повестка дня</w:t>
      </w:r>
    </w:p>
    <w:p w:rsidR="00D104E6" w:rsidRPr="00AD24BF" w:rsidRDefault="004D69DB" w:rsidP="001A4FBD">
      <w:pPr>
        <w:spacing w:line="360" w:lineRule="auto"/>
        <w:jc w:val="center"/>
        <w:rPr>
          <w:b/>
          <w:sz w:val="28"/>
          <w:szCs w:val="28"/>
        </w:rPr>
      </w:pPr>
      <w:r w:rsidRPr="00AD24BF">
        <w:rPr>
          <w:b/>
          <w:sz w:val="28"/>
          <w:szCs w:val="28"/>
        </w:rPr>
        <w:t xml:space="preserve">  заседани</w:t>
      </w:r>
      <w:r w:rsidR="00140391" w:rsidRPr="00AD24BF">
        <w:rPr>
          <w:b/>
          <w:sz w:val="28"/>
          <w:szCs w:val="28"/>
        </w:rPr>
        <w:t>я окружного С</w:t>
      </w:r>
      <w:r w:rsidR="003448CC" w:rsidRPr="00AD24BF">
        <w:rPr>
          <w:b/>
          <w:sz w:val="28"/>
          <w:szCs w:val="28"/>
        </w:rPr>
        <w:t>овета депутатов 28 октября</w:t>
      </w:r>
      <w:r w:rsidR="008D0EAA" w:rsidRPr="00AD24BF">
        <w:rPr>
          <w:b/>
          <w:sz w:val="28"/>
          <w:szCs w:val="28"/>
        </w:rPr>
        <w:t xml:space="preserve"> 2020</w:t>
      </w:r>
      <w:r w:rsidRPr="00AD24BF">
        <w:rPr>
          <w:b/>
          <w:sz w:val="28"/>
          <w:szCs w:val="28"/>
        </w:rPr>
        <w:t xml:space="preserve"> г.</w:t>
      </w:r>
    </w:p>
    <w:p w:rsidR="003448CC" w:rsidRPr="00AD24BF" w:rsidRDefault="004D69DB" w:rsidP="00A41923">
      <w:pPr>
        <w:spacing w:line="360" w:lineRule="auto"/>
        <w:jc w:val="center"/>
        <w:rPr>
          <w:bCs/>
          <w:sz w:val="28"/>
          <w:szCs w:val="28"/>
        </w:rPr>
      </w:pPr>
      <w:r w:rsidRPr="00AD24BF">
        <w:rPr>
          <w:sz w:val="28"/>
          <w:szCs w:val="28"/>
        </w:rPr>
        <w:t xml:space="preserve">                                                                  </w:t>
      </w:r>
      <w:r w:rsidR="00AD24BF">
        <w:rPr>
          <w:sz w:val="28"/>
          <w:szCs w:val="28"/>
        </w:rPr>
        <w:t xml:space="preserve">                 </w:t>
      </w:r>
      <w:r w:rsidRPr="00AD24BF">
        <w:rPr>
          <w:sz w:val="28"/>
          <w:szCs w:val="28"/>
        </w:rPr>
        <w:t xml:space="preserve">  Начало работы: в 10.00 ч.</w:t>
      </w:r>
      <w:r w:rsidR="002A4997" w:rsidRPr="00AD24BF">
        <w:rPr>
          <w:bCs/>
          <w:color w:val="000000"/>
          <w:spacing w:val="1"/>
          <w:sz w:val="28"/>
          <w:szCs w:val="28"/>
        </w:rPr>
        <w:t xml:space="preserve"> </w:t>
      </w:r>
      <w:r w:rsidR="003847C2" w:rsidRPr="00AD24BF">
        <w:rPr>
          <w:sz w:val="28"/>
          <w:szCs w:val="28"/>
        </w:rPr>
        <w:t xml:space="preserve"> </w:t>
      </w:r>
    </w:p>
    <w:p w:rsidR="00667740" w:rsidRDefault="00BD3AE8" w:rsidP="00667740">
      <w:pPr>
        <w:autoSpaceDN w:val="0"/>
        <w:adjustRightInd w:val="0"/>
        <w:rPr>
          <w:bCs/>
          <w:sz w:val="28"/>
          <w:szCs w:val="28"/>
        </w:rPr>
      </w:pPr>
      <w:r w:rsidRPr="00AD24BF">
        <w:rPr>
          <w:bCs/>
          <w:sz w:val="28"/>
          <w:szCs w:val="28"/>
        </w:rPr>
        <w:t>10.00 – 10.</w:t>
      </w:r>
      <w:r w:rsidR="00667740">
        <w:rPr>
          <w:bCs/>
          <w:sz w:val="28"/>
          <w:szCs w:val="28"/>
        </w:rPr>
        <w:t>10</w:t>
      </w:r>
      <w:r w:rsidR="00C22E13" w:rsidRPr="00AD24BF">
        <w:rPr>
          <w:bCs/>
          <w:sz w:val="28"/>
          <w:szCs w:val="28"/>
        </w:rPr>
        <w:t xml:space="preserve"> </w:t>
      </w:r>
      <w:r w:rsidR="003847C2" w:rsidRPr="00AD24BF">
        <w:rPr>
          <w:bCs/>
          <w:sz w:val="28"/>
          <w:szCs w:val="28"/>
        </w:rPr>
        <w:t>1</w:t>
      </w:r>
      <w:r w:rsidR="00AD24BF">
        <w:rPr>
          <w:sz w:val="28"/>
          <w:szCs w:val="28"/>
        </w:rPr>
        <w:t xml:space="preserve">. </w:t>
      </w:r>
      <w:r w:rsidR="00667740" w:rsidRPr="00734B3A">
        <w:rPr>
          <w:bCs/>
          <w:sz w:val="28"/>
          <w:szCs w:val="28"/>
        </w:rPr>
        <w:t>О</w:t>
      </w:r>
      <w:r w:rsidR="00667740">
        <w:rPr>
          <w:bCs/>
          <w:sz w:val="28"/>
          <w:szCs w:val="28"/>
        </w:rPr>
        <w:t>б утверждении</w:t>
      </w:r>
      <w:r w:rsidR="00667740" w:rsidRPr="00734B3A">
        <w:rPr>
          <w:bCs/>
          <w:sz w:val="28"/>
          <w:szCs w:val="28"/>
        </w:rPr>
        <w:t xml:space="preserve"> пр</w:t>
      </w:r>
      <w:r w:rsidR="00667740">
        <w:rPr>
          <w:bCs/>
          <w:sz w:val="28"/>
          <w:szCs w:val="28"/>
        </w:rPr>
        <w:t xml:space="preserve">едседателей постоянных комиссий </w:t>
      </w:r>
    </w:p>
    <w:p w:rsidR="00667740" w:rsidRDefault="00667740" w:rsidP="00667740">
      <w:pPr>
        <w:autoSpaceDN w:val="0"/>
        <w:adjustRightInd w:val="0"/>
        <w:rPr>
          <w:bCs/>
          <w:sz w:val="28"/>
          <w:szCs w:val="28"/>
        </w:rPr>
      </w:pPr>
      <w:r>
        <w:rPr>
          <w:bCs/>
          <w:sz w:val="28"/>
          <w:szCs w:val="28"/>
        </w:rPr>
        <w:t xml:space="preserve">                           окружного Совета депутатов Советского городского округа.  </w:t>
      </w:r>
    </w:p>
    <w:p w:rsidR="00667740" w:rsidRDefault="00667740" w:rsidP="00667740">
      <w:pPr>
        <w:autoSpaceDN w:val="0"/>
        <w:adjustRightInd w:val="0"/>
        <w:rPr>
          <w:bCs/>
          <w:sz w:val="28"/>
          <w:szCs w:val="28"/>
        </w:rPr>
      </w:pPr>
      <w:r>
        <w:rPr>
          <w:bCs/>
          <w:sz w:val="28"/>
          <w:szCs w:val="28"/>
        </w:rPr>
        <w:t xml:space="preserve">                          Докладчик: </w:t>
      </w:r>
      <w:r w:rsidRPr="00667740">
        <w:rPr>
          <w:b/>
          <w:bCs/>
          <w:sz w:val="28"/>
          <w:szCs w:val="28"/>
        </w:rPr>
        <w:t>Соколовский Григорий Феликсович</w:t>
      </w:r>
      <w:r>
        <w:rPr>
          <w:bCs/>
          <w:sz w:val="28"/>
          <w:szCs w:val="28"/>
        </w:rPr>
        <w:t xml:space="preserve">, глава </w:t>
      </w:r>
    </w:p>
    <w:p w:rsidR="00667740" w:rsidRPr="00804BB1" w:rsidRDefault="00667740" w:rsidP="00667740">
      <w:pPr>
        <w:autoSpaceDN w:val="0"/>
        <w:adjustRightInd w:val="0"/>
        <w:rPr>
          <w:sz w:val="28"/>
          <w:szCs w:val="28"/>
        </w:rPr>
      </w:pPr>
      <w:r>
        <w:rPr>
          <w:bCs/>
          <w:sz w:val="28"/>
          <w:szCs w:val="28"/>
        </w:rPr>
        <w:t xml:space="preserve">                                               Советского городского округа.</w:t>
      </w:r>
    </w:p>
    <w:p w:rsidR="00667740" w:rsidRDefault="00667740" w:rsidP="00AD24BF">
      <w:pPr>
        <w:jc w:val="both"/>
        <w:rPr>
          <w:sz w:val="28"/>
          <w:szCs w:val="28"/>
        </w:rPr>
      </w:pPr>
    </w:p>
    <w:p w:rsidR="00AD24BF" w:rsidRDefault="00667740" w:rsidP="00AD24BF">
      <w:pPr>
        <w:jc w:val="both"/>
        <w:rPr>
          <w:bCs/>
          <w:sz w:val="28"/>
          <w:szCs w:val="28"/>
        </w:rPr>
      </w:pPr>
      <w:r w:rsidRPr="00AD24BF">
        <w:rPr>
          <w:bCs/>
          <w:sz w:val="28"/>
          <w:szCs w:val="28"/>
        </w:rPr>
        <w:t>10.</w:t>
      </w:r>
      <w:r>
        <w:rPr>
          <w:bCs/>
          <w:sz w:val="28"/>
          <w:szCs w:val="28"/>
        </w:rPr>
        <w:t>10</w:t>
      </w:r>
      <w:r w:rsidRPr="00AD24BF">
        <w:rPr>
          <w:bCs/>
          <w:sz w:val="28"/>
          <w:szCs w:val="28"/>
        </w:rPr>
        <w:t xml:space="preserve"> -10.</w:t>
      </w:r>
      <w:r>
        <w:rPr>
          <w:bCs/>
          <w:sz w:val="28"/>
          <w:szCs w:val="28"/>
        </w:rPr>
        <w:t xml:space="preserve">25 2. </w:t>
      </w:r>
      <w:r w:rsidR="003448CC" w:rsidRPr="00AD24BF">
        <w:rPr>
          <w:bCs/>
          <w:sz w:val="28"/>
          <w:szCs w:val="28"/>
        </w:rPr>
        <w:t xml:space="preserve">О работе МКУ «Многофункциональный центр </w:t>
      </w:r>
    </w:p>
    <w:p w:rsidR="003448CC" w:rsidRPr="00AD24BF" w:rsidRDefault="00AD24BF" w:rsidP="00AD24BF">
      <w:pPr>
        <w:jc w:val="both"/>
        <w:rPr>
          <w:bCs/>
          <w:sz w:val="28"/>
          <w:szCs w:val="28"/>
        </w:rPr>
      </w:pPr>
      <w:r>
        <w:rPr>
          <w:bCs/>
          <w:sz w:val="28"/>
          <w:szCs w:val="28"/>
        </w:rPr>
        <w:t xml:space="preserve">                         </w:t>
      </w:r>
      <w:r w:rsidR="003448CC" w:rsidRPr="00AD24BF">
        <w:rPr>
          <w:bCs/>
          <w:sz w:val="28"/>
          <w:szCs w:val="28"/>
        </w:rPr>
        <w:t>предоставления государственных и муниципальных услуг».</w:t>
      </w:r>
    </w:p>
    <w:p w:rsidR="00053145" w:rsidRDefault="00053145" w:rsidP="00AD24BF">
      <w:pPr>
        <w:jc w:val="both"/>
        <w:rPr>
          <w:bCs/>
          <w:sz w:val="28"/>
          <w:szCs w:val="28"/>
        </w:rPr>
      </w:pPr>
      <w:r>
        <w:rPr>
          <w:bCs/>
          <w:sz w:val="28"/>
          <w:szCs w:val="28"/>
        </w:rPr>
        <w:t xml:space="preserve">                         Докладчик: </w:t>
      </w:r>
      <w:r w:rsidRPr="00053145">
        <w:rPr>
          <w:b/>
          <w:bCs/>
          <w:sz w:val="28"/>
          <w:szCs w:val="28"/>
        </w:rPr>
        <w:t xml:space="preserve">Тлумач Виталий Александрович, </w:t>
      </w:r>
      <w:r w:rsidRPr="00053145">
        <w:rPr>
          <w:bCs/>
          <w:sz w:val="28"/>
          <w:szCs w:val="28"/>
        </w:rPr>
        <w:t>директор МКУ</w:t>
      </w:r>
    </w:p>
    <w:p w:rsidR="00AF726F" w:rsidRPr="00053145" w:rsidRDefault="00053145" w:rsidP="00AD24BF">
      <w:pPr>
        <w:jc w:val="both"/>
        <w:rPr>
          <w:bCs/>
          <w:sz w:val="28"/>
          <w:szCs w:val="28"/>
        </w:rPr>
      </w:pPr>
      <w:r>
        <w:rPr>
          <w:bCs/>
          <w:sz w:val="28"/>
          <w:szCs w:val="28"/>
        </w:rPr>
        <w:t xml:space="preserve">                                          </w:t>
      </w:r>
      <w:r w:rsidRPr="00053145">
        <w:rPr>
          <w:bCs/>
          <w:sz w:val="28"/>
          <w:szCs w:val="28"/>
        </w:rPr>
        <w:t xml:space="preserve"> Сов</w:t>
      </w:r>
      <w:r>
        <w:rPr>
          <w:bCs/>
          <w:sz w:val="28"/>
          <w:szCs w:val="28"/>
        </w:rPr>
        <w:t>етского городского округа «МФЦ».</w:t>
      </w:r>
    </w:p>
    <w:p w:rsidR="00B86B4F" w:rsidRPr="00053145" w:rsidRDefault="00B86B4F" w:rsidP="00AD24BF">
      <w:pPr>
        <w:jc w:val="both"/>
        <w:rPr>
          <w:b/>
          <w:bCs/>
          <w:sz w:val="28"/>
          <w:szCs w:val="28"/>
        </w:rPr>
      </w:pPr>
    </w:p>
    <w:p w:rsidR="00AD24BF" w:rsidRDefault="00667740" w:rsidP="00AD24BF">
      <w:pPr>
        <w:jc w:val="both"/>
        <w:rPr>
          <w:bCs/>
          <w:sz w:val="28"/>
          <w:szCs w:val="28"/>
        </w:rPr>
      </w:pPr>
      <w:r>
        <w:rPr>
          <w:bCs/>
          <w:sz w:val="28"/>
          <w:szCs w:val="28"/>
        </w:rPr>
        <w:t>10.25–10.40</w:t>
      </w:r>
      <w:r w:rsidRPr="00AD24BF">
        <w:rPr>
          <w:bCs/>
          <w:sz w:val="28"/>
          <w:szCs w:val="28"/>
        </w:rPr>
        <w:t xml:space="preserve"> 3.</w:t>
      </w:r>
      <w:r>
        <w:rPr>
          <w:bCs/>
          <w:sz w:val="28"/>
          <w:szCs w:val="28"/>
        </w:rPr>
        <w:t xml:space="preserve"> </w:t>
      </w:r>
      <w:r w:rsidR="003448CC" w:rsidRPr="00AD24BF">
        <w:rPr>
          <w:bCs/>
          <w:sz w:val="28"/>
          <w:szCs w:val="28"/>
        </w:rPr>
        <w:t xml:space="preserve">О ходе реализации программы  «Развитие культуры </w:t>
      </w:r>
      <w:proofErr w:type="gramStart"/>
      <w:r w:rsidR="003448CC" w:rsidRPr="00AD24BF">
        <w:rPr>
          <w:bCs/>
          <w:sz w:val="28"/>
          <w:szCs w:val="28"/>
        </w:rPr>
        <w:t>в</w:t>
      </w:r>
      <w:proofErr w:type="gramEnd"/>
    </w:p>
    <w:p w:rsidR="00AD24BF" w:rsidRDefault="00AD24BF" w:rsidP="00AD24BF">
      <w:pPr>
        <w:jc w:val="both"/>
        <w:rPr>
          <w:bCs/>
          <w:sz w:val="28"/>
          <w:szCs w:val="28"/>
        </w:rPr>
      </w:pPr>
      <w:r>
        <w:rPr>
          <w:bCs/>
          <w:sz w:val="28"/>
          <w:szCs w:val="28"/>
        </w:rPr>
        <w:t xml:space="preserve">                      </w:t>
      </w:r>
      <w:r w:rsidR="003448CC" w:rsidRPr="00AD24BF">
        <w:rPr>
          <w:bCs/>
          <w:sz w:val="28"/>
          <w:szCs w:val="28"/>
        </w:rPr>
        <w:t xml:space="preserve"> </w:t>
      </w:r>
      <w:r>
        <w:rPr>
          <w:bCs/>
          <w:sz w:val="28"/>
          <w:szCs w:val="28"/>
        </w:rPr>
        <w:t xml:space="preserve">  м</w:t>
      </w:r>
      <w:r w:rsidR="003448CC" w:rsidRPr="00AD24BF">
        <w:rPr>
          <w:bCs/>
          <w:sz w:val="28"/>
          <w:szCs w:val="28"/>
        </w:rPr>
        <w:t>униципальном</w:t>
      </w:r>
      <w:r>
        <w:rPr>
          <w:bCs/>
          <w:sz w:val="28"/>
          <w:szCs w:val="28"/>
        </w:rPr>
        <w:t xml:space="preserve"> </w:t>
      </w:r>
      <w:r w:rsidR="003448CC" w:rsidRPr="00AD24BF">
        <w:rPr>
          <w:bCs/>
          <w:sz w:val="28"/>
          <w:szCs w:val="28"/>
        </w:rPr>
        <w:t xml:space="preserve">образовании «Советский городской округ» </w:t>
      </w:r>
      <w:proofErr w:type="gramStart"/>
      <w:r w:rsidR="003448CC" w:rsidRPr="00AD24BF">
        <w:rPr>
          <w:bCs/>
          <w:sz w:val="28"/>
          <w:szCs w:val="28"/>
        </w:rPr>
        <w:t>на</w:t>
      </w:r>
      <w:proofErr w:type="gramEnd"/>
      <w:r w:rsidR="003448CC" w:rsidRPr="00AD24BF">
        <w:rPr>
          <w:bCs/>
          <w:sz w:val="28"/>
          <w:szCs w:val="28"/>
        </w:rPr>
        <w:t xml:space="preserve"> </w:t>
      </w:r>
    </w:p>
    <w:p w:rsidR="0072435E" w:rsidRDefault="00AD24BF" w:rsidP="00AD24BF">
      <w:pPr>
        <w:jc w:val="both"/>
        <w:rPr>
          <w:bCs/>
          <w:sz w:val="28"/>
          <w:szCs w:val="28"/>
        </w:rPr>
      </w:pPr>
      <w:r>
        <w:rPr>
          <w:bCs/>
          <w:sz w:val="28"/>
          <w:szCs w:val="28"/>
        </w:rPr>
        <w:t xml:space="preserve">                       </w:t>
      </w:r>
      <w:r w:rsidR="003448CC" w:rsidRPr="00AD24BF">
        <w:rPr>
          <w:bCs/>
          <w:sz w:val="28"/>
          <w:szCs w:val="28"/>
        </w:rPr>
        <w:t>2019 -2022 годы» в 2020</w:t>
      </w:r>
      <w:r>
        <w:rPr>
          <w:bCs/>
          <w:sz w:val="28"/>
          <w:szCs w:val="28"/>
        </w:rPr>
        <w:t xml:space="preserve"> </w:t>
      </w:r>
      <w:r w:rsidR="003448CC" w:rsidRPr="00AD24BF">
        <w:rPr>
          <w:bCs/>
          <w:sz w:val="28"/>
          <w:szCs w:val="28"/>
        </w:rPr>
        <w:t>году.</w:t>
      </w:r>
    </w:p>
    <w:p w:rsidR="00053145" w:rsidRDefault="00053145" w:rsidP="00AD24BF">
      <w:pPr>
        <w:jc w:val="both"/>
        <w:rPr>
          <w:bCs/>
          <w:sz w:val="28"/>
          <w:szCs w:val="28"/>
        </w:rPr>
      </w:pPr>
      <w:r>
        <w:rPr>
          <w:bCs/>
          <w:sz w:val="28"/>
          <w:szCs w:val="28"/>
        </w:rPr>
        <w:t xml:space="preserve">                       Докладчик: </w:t>
      </w:r>
      <w:r w:rsidRPr="00053145">
        <w:rPr>
          <w:b/>
          <w:bCs/>
          <w:sz w:val="28"/>
          <w:szCs w:val="28"/>
        </w:rPr>
        <w:t>Захарова Ольга Сергеевна</w:t>
      </w:r>
      <w:r>
        <w:rPr>
          <w:bCs/>
          <w:sz w:val="28"/>
          <w:szCs w:val="28"/>
        </w:rPr>
        <w:t xml:space="preserve">, </w:t>
      </w:r>
      <w:proofErr w:type="spellStart"/>
      <w:r>
        <w:rPr>
          <w:bCs/>
          <w:sz w:val="28"/>
          <w:szCs w:val="28"/>
        </w:rPr>
        <w:t>и.о</w:t>
      </w:r>
      <w:proofErr w:type="spellEnd"/>
      <w:r>
        <w:rPr>
          <w:bCs/>
          <w:sz w:val="28"/>
          <w:szCs w:val="28"/>
        </w:rPr>
        <w:t xml:space="preserve">. начальника </w:t>
      </w:r>
    </w:p>
    <w:p w:rsidR="00053145" w:rsidRPr="00AD24BF" w:rsidRDefault="00053145" w:rsidP="00AD24BF">
      <w:pPr>
        <w:jc w:val="both"/>
        <w:rPr>
          <w:bCs/>
          <w:sz w:val="28"/>
          <w:szCs w:val="28"/>
        </w:rPr>
      </w:pPr>
      <w:r>
        <w:rPr>
          <w:bCs/>
          <w:sz w:val="28"/>
          <w:szCs w:val="28"/>
        </w:rPr>
        <w:t xml:space="preserve">                                           управления по культуре.</w:t>
      </w:r>
    </w:p>
    <w:p w:rsidR="0072435E" w:rsidRPr="00AD24BF" w:rsidRDefault="0072435E" w:rsidP="00AD24BF">
      <w:pPr>
        <w:jc w:val="both"/>
        <w:rPr>
          <w:bCs/>
          <w:sz w:val="28"/>
          <w:szCs w:val="28"/>
        </w:rPr>
      </w:pPr>
    </w:p>
    <w:p w:rsidR="00E61266" w:rsidRPr="00AD24BF" w:rsidRDefault="00667740" w:rsidP="00E61266">
      <w:pPr>
        <w:jc w:val="both"/>
        <w:rPr>
          <w:sz w:val="28"/>
          <w:szCs w:val="28"/>
        </w:rPr>
      </w:pPr>
      <w:r>
        <w:rPr>
          <w:sz w:val="28"/>
          <w:szCs w:val="28"/>
        </w:rPr>
        <w:t>10.40</w:t>
      </w:r>
      <w:r w:rsidRPr="00B07B2B">
        <w:rPr>
          <w:sz w:val="28"/>
          <w:szCs w:val="28"/>
        </w:rPr>
        <w:t>–1</w:t>
      </w:r>
      <w:r>
        <w:rPr>
          <w:sz w:val="28"/>
          <w:szCs w:val="28"/>
        </w:rPr>
        <w:t>0.50</w:t>
      </w:r>
      <w:r w:rsidRPr="00B07B2B">
        <w:rPr>
          <w:sz w:val="28"/>
          <w:szCs w:val="28"/>
        </w:rPr>
        <w:t xml:space="preserve"> 4. </w:t>
      </w:r>
      <w:r w:rsidR="00E61266" w:rsidRPr="00AD24BF">
        <w:rPr>
          <w:sz w:val="28"/>
          <w:szCs w:val="28"/>
        </w:rPr>
        <w:t xml:space="preserve">О внесении изменений в решение окружного Совета депутатов </w:t>
      </w:r>
    </w:p>
    <w:p w:rsidR="00E61266" w:rsidRDefault="00E61266" w:rsidP="00E61266">
      <w:pPr>
        <w:jc w:val="both"/>
        <w:rPr>
          <w:sz w:val="28"/>
          <w:szCs w:val="28"/>
        </w:rPr>
      </w:pPr>
      <w:r>
        <w:rPr>
          <w:sz w:val="28"/>
          <w:szCs w:val="28"/>
        </w:rPr>
        <w:t xml:space="preserve">                      </w:t>
      </w:r>
      <w:r w:rsidRPr="00AD24BF">
        <w:rPr>
          <w:sz w:val="28"/>
          <w:szCs w:val="28"/>
        </w:rPr>
        <w:t xml:space="preserve"> «О бюджете Советского городского округа на 2020 год и </w:t>
      </w:r>
      <w:proofErr w:type="gramStart"/>
      <w:r w:rsidRPr="00AD24BF">
        <w:rPr>
          <w:sz w:val="28"/>
          <w:szCs w:val="28"/>
        </w:rPr>
        <w:t>на</w:t>
      </w:r>
      <w:proofErr w:type="gramEnd"/>
    </w:p>
    <w:p w:rsidR="00E61266" w:rsidRPr="00AD24BF" w:rsidRDefault="00E61266" w:rsidP="00E61266">
      <w:pPr>
        <w:jc w:val="both"/>
        <w:rPr>
          <w:sz w:val="28"/>
          <w:szCs w:val="28"/>
        </w:rPr>
      </w:pPr>
      <w:r>
        <w:rPr>
          <w:sz w:val="28"/>
          <w:szCs w:val="28"/>
        </w:rPr>
        <w:t xml:space="preserve">                        </w:t>
      </w:r>
      <w:r w:rsidRPr="00AD24BF">
        <w:rPr>
          <w:sz w:val="28"/>
          <w:szCs w:val="28"/>
        </w:rPr>
        <w:t>плановый период 2021 и 2022 годов.</w:t>
      </w:r>
    </w:p>
    <w:p w:rsidR="00E61266" w:rsidRDefault="00E61266" w:rsidP="00E61266">
      <w:pPr>
        <w:widowControl/>
        <w:tabs>
          <w:tab w:val="left" w:pos="1695"/>
        </w:tabs>
        <w:suppressAutoHyphens w:val="0"/>
        <w:autoSpaceDE/>
        <w:jc w:val="both"/>
        <w:rPr>
          <w:sz w:val="28"/>
          <w:szCs w:val="28"/>
          <w:lang w:eastAsia="en-US"/>
        </w:rPr>
      </w:pPr>
      <w:r>
        <w:rPr>
          <w:sz w:val="28"/>
          <w:szCs w:val="28"/>
          <w:lang w:eastAsia="en-US"/>
        </w:rPr>
        <w:t xml:space="preserve">                       </w:t>
      </w:r>
      <w:r w:rsidRPr="00AD24BF">
        <w:rPr>
          <w:sz w:val="28"/>
          <w:szCs w:val="28"/>
          <w:lang w:eastAsia="en-US"/>
        </w:rPr>
        <w:t xml:space="preserve">Докладчик: </w:t>
      </w:r>
      <w:proofErr w:type="spellStart"/>
      <w:r w:rsidRPr="00AD24BF">
        <w:rPr>
          <w:b/>
          <w:sz w:val="28"/>
          <w:szCs w:val="28"/>
          <w:lang w:eastAsia="en-US"/>
        </w:rPr>
        <w:t>Шемет</w:t>
      </w:r>
      <w:proofErr w:type="spellEnd"/>
      <w:r w:rsidRPr="00AD24BF">
        <w:rPr>
          <w:b/>
          <w:sz w:val="28"/>
          <w:szCs w:val="28"/>
          <w:lang w:eastAsia="en-US"/>
        </w:rPr>
        <w:t xml:space="preserve"> Лилия Александровна</w:t>
      </w:r>
      <w:r w:rsidRPr="00AD24BF">
        <w:rPr>
          <w:sz w:val="28"/>
          <w:szCs w:val="28"/>
          <w:lang w:eastAsia="en-US"/>
        </w:rPr>
        <w:t xml:space="preserve">, начальник </w:t>
      </w:r>
    </w:p>
    <w:p w:rsidR="00E61266" w:rsidRDefault="00E61266" w:rsidP="00E61266">
      <w:pPr>
        <w:widowControl/>
        <w:tabs>
          <w:tab w:val="left" w:pos="1695"/>
        </w:tabs>
        <w:suppressAutoHyphens w:val="0"/>
        <w:autoSpaceDE/>
        <w:jc w:val="both"/>
        <w:rPr>
          <w:sz w:val="28"/>
          <w:szCs w:val="28"/>
          <w:lang w:eastAsia="en-US"/>
        </w:rPr>
      </w:pPr>
      <w:r>
        <w:rPr>
          <w:sz w:val="28"/>
          <w:szCs w:val="28"/>
          <w:lang w:eastAsia="en-US"/>
        </w:rPr>
        <w:t xml:space="preserve">                                           </w:t>
      </w:r>
      <w:r w:rsidRPr="00AD24BF">
        <w:rPr>
          <w:sz w:val="28"/>
          <w:szCs w:val="28"/>
          <w:lang w:eastAsia="en-US"/>
        </w:rPr>
        <w:t xml:space="preserve">управления </w:t>
      </w:r>
      <w:r>
        <w:rPr>
          <w:sz w:val="28"/>
          <w:szCs w:val="28"/>
          <w:lang w:eastAsia="en-US"/>
        </w:rPr>
        <w:t xml:space="preserve"> </w:t>
      </w:r>
      <w:r w:rsidRPr="00AD24BF">
        <w:rPr>
          <w:sz w:val="28"/>
          <w:szCs w:val="28"/>
          <w:lang w:eastAsia="en-US"/>
        </w:rPr>
        <w:t xml:space="preserve">экономики, финансов и муниципальных </w:t>
      </w:r>
    </w:p>
    <w:p w:rsidR="00AF726F" w:rsidRPr="00AD24BF" w:rsidRDefault="00E61266" w:rsidP="00E61266">
      <w:pPr>
        <w:widowControl/>
        <w:tabs>
          <w:tab w:val="left" w:pos="1695"/>
        </w:tabs>
        <w:suppressAutoHyphens w:val="0"/>
        <w:autoSpaceDE/>
        <w:jc w:val="both"/>
        <w:rPr>
          <w:bCs/>
          <w:sz w:val="28"/>
          <w:szCs w:val="28"/>
        </w:rPr>
      </w:pPr>
      <w:r>
        <w:rPr>
          <w:sz w:val="28"/>
          <w:szCs w:val="28"/>
          <w:lang w:eastAsia="en-US"/>
        </w:rPr>
        <w:t xml:space="preserve">                                        </w:t>
      </w:r>
      <w:r w:rsidRPr="00AD24BF">
        <w:rPr>
          <w:sz w:val="28"/>
          <w:szCs w:val="28"/>
          <w:lang w:eastAsia="en-US"/>
        </w:rPr>
        <w:t>закупок.</w:t>
      </w:r>
    </w:p>
    <w:p w:rsidR="00B86B4F" w:rsidRPr="00AD24BF" w:rsidRDefault="00B86B4F" w:rsidP="00AD24BF">
      <w:pPr>
        <w:jc w:val="both"/>
        <w:rPr>
          <w:sz w:val="28"/>
          <w:szCs w:val="28"/>
        </w:rPr>
      </w:pPr>
    </w:p>
    <w:p w:rsidR="00B07B2B" w:rsidRPr="00B07B2B" w:rsidRDefault="00667740" w:rsidP="00B07B2B">
      <w:pPr>
        <w:jc w:val="both"/>
        <w:rPr>
          <w:sz w:val="28"/>
          <w:szCs w:val="28"/>
        </w:rPr>
      </w:pPr>
      <w:r>
        <w:rPr>
          <w:bCs/>
          <w:sz w:val="28"/>
          <w:szCs w:val="28"/>
        </w:rPr>
        <w:t>10.50 – 11.00</w:t>
      </w:r>
      <w:r w:rsidRPr="00AD24BF">
        <w:rPr>
          <w:bCs/>
          <w:sz w:val="28"/>
          <w:szCs w:val="28"/>
        </w:rPr>
        <w:t xml:space="preserve"> </w:t>
      </w:r>
      <w:r>
        <w:rPr>
          <w:bCs/>
          <w:sz w:val="28"/>
          <w:szCs w:val="28"/>
        </w:rPr>
        <w:t>5.</w:t>
      </w:r>
      <w:r w:rsidR="00B07B2B" w:rsidRPr="00B07B2B">
        <w:rPr>
          <w:sz w:val="28"/>
          <w:szCs w:val="28"/>
        </w:rPr>
        <w:t>О согласовании дополнительного норматива отчислений</w:t>
      </w:r>
    </w:p>
    <w:p w:rsidR="00B07B2B" w:rsidRDefault="00B07B2B" w:rsidP="00B07B2B">
      <w:pPr>
        <w:jc w:val="both"/>
        <w:rPr>
          <w:sz w:val="28"/>
          <w:szCs w:val="28"/>
        </w:rPr>
      </w:pPr>
      <w:r>
        <w:rPr>
          <w:sz w:val="28"/>
          <w:szCs w:val="28"/>
        </w:rPr>
        <w:t xml:space="preserve">                       </w:t>
      </w:r>
      <w:r w:rsidR="00CD2E34">
        <w:rPr>
          <w:sz w:val="28"/>
          <w:szCs w:val="28"/>
        </w:rPr>
        <w:t xml:space="preserve"> </w:t>
      </w:r>
      <w:r w:rsidRPr="00B07B2B">
        <w:rPr>
          <w:sz w:val="28"/>
          <w:szCs w:val="28"/>
        </w:rPr>
        <w:t>от налога на доходы физических лиц на 2023 год</w:t>
      </w:r>
      <w:r>
        <w:rPr>
          <w:sz w:val="28"/>
          <w:szCs w:val="28"/>
        </w:rPr>
        <w:t>.</w:t>
      </w:r>
    </w:p>
    <w:p w:rsidR="00B07B2B" w:rsidRDefault="00B07B2B" w:rsidP="00B07B2B">
      <w:pPr>
        <w:widowControl/>
        <w:tabs>
          <w:tab w:val="left" w:pos="1695"/>
        </w:tabs>
        <w:suppressAutoHyphens w:val="0"/>
        <w:autoSpaceDE/>
        <w:jc w:val="both"/>
        <w:rPr>
          <w:sz w:val="28"/>
          <w:szCs w:val="28"/>
          <w:lang w:eastAsia="en-US"/>
        </w:rPr>
      </w:pPr>
      <w:r>
        <w:rPr>
          <w:sz w:val="28"/>
          <w:szCs w:val="28"/>
          <w:lang w:eastAsia="en-US"/>
        </w:rPr>
        <w:t xml:space="preserve">                    </w:t>
      </w:r>
      <w:r w:rsidR="00053145">
        <w:rPr>
          <w:sz w:val="28"/>
          <w:szCs w:val="28"/>
          <w:lang w:eastAsia="en-US"/>
        </w:rPr>
        <w:t xml:space="preserve"> </w:t>
      </w:r>
      <w:r>
        <w:rPr>
          <w:sz w:val="28"/>
          <w:szCs w:val="28"/>
          <w:lang w:eastAsia="en-US"/>
        </w:rPr>
        <w:t xml:space="preserve">  </w:t>
      </w:r>
      <w:r w:rsidR="00CD2E34">
        <w:rPr>
          <w:sz w:val="28"/>
          <w:szCs w:val="28"/>
          <w:lang w:eastAsia="en-US"/>
        </w:rPr>
        <w:t xml:space="preserve"> </w:t>
      </w:r>
      <w:r w:rsidRPr="00AD24BF">
        <w:rPr>
          <w:sz w:val="28"/>
          <w:szCs w:val="28"/>
          <w:lang w:eastAsia="en-US"/>
        </w:rPr>
        <w:t xml:space="preserve">Докладчик: </w:t>
      </w:r>
      <w:proofErr w:type="spellStart"/>
      <w:r w:rsidRPr="00AD24BF">
        <w:rPr>
          <w:b/>
          <w:sz w:val="28"/>
          <w:szCs w:val="28"/>
          <w:lang w:eastAsia="en-US"/>
        </w:rPr>
        <w:t>Шемет</w:t>
      </w:r>
      <w:proofErr w:type="spellEnd"/>
      <w:r w:rsidRPr="00AD24BF">
        <w:rPr>
          <w:b/>
          <w:sz w:val="28"/>
          <w:szCs w:val="28"/>
          <w:lang w:eastAsia="en-US"/>
        </w:rPr>
        <w:t xml:space="preserve"> Лилия Александровна</w:t>
      </w:r>
      <w:r w:rsidRPr="00AD24BF">
        <w:rPr>
          <w:sz w:val="28"/>
          <w:szCs w:val="28"/>
          <w:lang w:eastAsia="en-US"/>
        </w:rPr>
        <w:t xml:space="preserve">, начальник </w:t>
      </w:r>
    </w:p>
    <w:p w:rsidR="00B07B2B" w:rsidRDefault="00B07B2B" w:rsidP="00B07B2B">
      <w:pPr>
        <w:widowControl/>
        <w:tabs>
          <w:tab w:val="left" w:pos="1695"/>
        </w:tabs>
        <w:suppressAutoHyphens w:val="0"/>
        <w:autoSpaceDE/>
        <w:jc w:val="both"/>
        <w:rPr>
          <w:sz w:val="28"/>
          <w:szCs w:val="28"/>
          <w:lang w:eastAsia="en-US"/>
        </w:rPr>
      </w:pPr>
      <w:r>
        <w:rPr>
          <w:sz w:val="28"/>
          <w:szCs w:val="28"/>
          <w:lang w:eastAsia="en-US"/>
        </w:rPr>
        <w:t xml:space="preserve">                                         </w:t>
      </w:r>
      <w:r w:rsidR="00CD2E34">
        <w:rPr>
          <w:sz w:val="28"/>
          <w:szCs w:val="28"/>
          <w:lang w:eastAsia="en-US"/>
        </w:rPr>
        <w:t xml:space="preserve">  </w:t>
      </w:r>
      <w:r w:rsidR="00053145">
        <w:rPr>
          <w:sz w:val="28"/>
          <w:szCs w:val="28"/>
          <w:lang w:eastAsia="en-US"/>
        </w:rPr>
        <w:t xml:space="preserve"> управления </w:t>
      </w:r>
      <w:r w:rsidRPr="00AD24BF">
        <w:rPr>
          <w:sz w:val="28"/>
          <w:szCs w:val="28"/>
          <w:lang w:eastAsia="en-US"/>
        </w:rPr>
        <w:t xml:space="preserve">экономики, финансов и муниципальных </w:t>
      </w:r>
    </w:p>
    <w:p w:rsidR="00AF726F" w:rsidRDefault="00B07B2B" w:rsidP="00053145">
      <w:pPr>
        <w:widowControl/>
        <w:tabs>
          <w:tab w:val="left" w:pos="1695"/>
        </w:tabs>
        <w:suppressAutoHyphens w:val="0"/>
        <w:autoSpaceDE/>
        <w:jc w:val="both"/>
        <w:rPr>
          <w:sz w:val="28"/>
          <w:szCs w:val="28"/>
          <w:lang w:eastAsia="en-US"/>
        </w:rPr>
      </w:pPr>
      <w:r>
        <w:rPr>
          <w:sz w:val="28"/>
          <w:szCs w:val="28"/>
          <w:lang w:eastAsia="en-US"/>
        </w:rPr>
        <w:t xml:space="preserve">                                        </w:t>
      </w:r>
      <w:r w:rsidR="00053145">
        <w:rPr>
          <w:sz w:val="28"/>
          <w:szCs w:val="28"/>
          <w:lang w:eastAsia="en-US"/>
        </w:rPr>
        <w:t xml:space="preserve"> </w:t>
      </w:r>
      <w:r w:rsidRPr="00AD24BF">
        <w:rPr>
          <w:sz w:val="28"/>
          <w:szCs w:val="28"/>
          <w:lang w:eastAsia="en-US"/>
        </w:rPr>
        <w:t>закупок.</w:t>
      </w:r>
    </w:p>
    <w:p w:rsidR="00053145" w:rsidRPr="00AD24BF" w:rsidRDefault="00053145" w:rsidP="00053145">
      <w:pPr>
        <w:widowControl/>
        <w:tabs>
          <w:tab w:val="left" w:pos="1695"/>
        </w:tabs>
        <w:suppressAutoHyphens w:val="0"/>
        <w:autoSpaceDE/>
        <w:jc w:val="both"/>
        <w:rPr>
          <w:sz w:val="28"/>
          <w:szCs w:val="28"/>
        </w:rPr>
      </w:pPr>
    </w:p>
    <w:p w:rsidR="00CD2E34" w:rsidRDefault="00667740" w:rsidP="00CD2E34">
      <w:pPr>
        <w:autoSpaceDN w:val="0"/>
        <w:adjustRightInd w:val="0"/>
        <w:rPr>
          <w:bCs/>
          <w:sz w:val="28"/>
          <w:szCs w:val="28"/>
          <w:lang w:eastAsia="ru-RU"/>
        </w:rPr>
      </w:pPr>
      <w:r>
        <w:rPr>
          <w:sz w:val="28"/>
          <w:szCs w:val="28"/>
        </w:rPr>
        <w:t>11.00 – 11.10</w:t>
      </w:r>
      <w:r w:rsidRPr="00AD24BF">
        <w:rPr>
          <w:sz w:val="28"/>
          <w:szCs w:val="28"/>
        </w:rPr>
        <w:t xml:space="preserve"> 6.</w:t>
      </w:r>
      <w:r w:rsidRPr="00AD24BF">
        <w:rPr>
          <w:bCs/>
          <w:sz w:val="28"/>
          <w:szCs w:val="28"/>
          <w:lang w:eastAsia="en-US"/>
        </w:rPr>
        <w:t xml:space="preserve"> </w:t>
      </w:r>
      <w:r w:rsidR="00CD2E34" w:rsidRPr="00294CC1">
        <w:rPr>
          <w:bCs/>
          <w:sz w:val="28"/>
          <w:szCs w:val="28"/>
          <w:lang w:eastAsia="ru-RU"/>
        </w:rPr>
        <w:t xml:space="preserve">О признании </w:t>
      </w:r>
      <w:proofErr w:type="gramStart"/>
      <w:r w:rsidR="00CD2E34" w:rsidRPr="00294CC1">
        <w:rPr>
          <w:bCs/>
          <w:sz w:val="28"/>
          <w:szCs w:val="28"/>
          <w:lang w:eastAsia="ru-RU"/>
        </w:rPr>
        <w:t>утратившим</w:t>
      </w:r>
      <w:proofErr w:type="gramEnd"/>
      <w:r w:rsidR="00CD2E34" w:rsidRPr="00294CC1">
        <w:rPr>
          <w:bCs/>
          <w:sz w:val="28"/>
          <w:szCs w:val="28"/>
          <w:lang w:eastAsia="ru-RU"/>
        </w:rPr>
        <w:t xml:space="preserve"> силу решения городского Совета </w:t>
      </w:r>
    </w:p>
    <w:p w:rsidR="00CD2E34" w:rsidRDefault="00CD2E34" w:rsidP="00CD2E34">
      <w:pPr>
        <w:autoSpaceDN w:val="0"/>
        <w:adjustRightInd w:val="0"/>
        <w:rPr>
          <w:bCs/>
          <w:sz w:val="28"/>
          <w:szCs w:val="28"/>
          <w:lang w:eastAsia="ru-RU"/>
        </w:rPr>
      </w:pPr>
      <w:r>
        <w:rPr>
          <w:bCs/>
          <w:sz w:val="28"/>
          <w:szCs w:val="28"/>
          <w:lang w:eastAsia="ru-RU"/>
        </w:rPr>
        <w:t xml:space="preserve">                            </w:t>
      </w:r>
      <w:r w:rsidRPr="00294CC1">
        <w:rPr>
          <w:bCs/>
          <w:sz w:val="28"/>
          <w:szCs w:val="28"/>
          <w:lang w:eastAsia="ru-RU"/>
        </w:rPr>
        <w:t>депут</w:t>
      </w:r>
      <w:r>
        <w:rPr>
          <w:bCs/>
          <w:sz w:val="28"/>
          <w:szCs w:val="28"/>
          <w:lang w:eastAsia="ru-RU"/>
        </w:rPr>
        <w:t>атов г. Советска от 26.10.2005 №</w:t>
      </w:r>
      <w:r w:rsidRPr="00294CC1">
        <w:rPr>
          <w:bCs/>
          <w:sz w:val="28"/>
          <w:szCs w:val="28"/>
          <w:lang w:eastAsia="ru-RU"/>
        </w:rPr>
        <w:t xml:space="preserve"> 151 «О введении </w:t>
      </w:r>
      <w:proofErr w:type="gramStart"/>
      <w:r w:rsidRPr="00294CC1">
        <w:rPr>
          <w:bCs/>
          <w:sz w:val="28"/>
          <w:szCs w:val="28"/>
          <w:lang w:eastAsia="ru-RU"/>
        </w:rPr>
        <w:t>на</w:t>
      </w:r>
      <w:proofErr w:type="gramEnd"/>
    </w:p>
    <w:p w:rsidR="00CD2E34" w:rsidRDefault="00CD2E34" w:rsidP="00CD2E34">
      <w:pPr>
        <w:autoSpaceDN w:val="0"/>
        <w:adjustRightInd w:val="0"/>
        <w:rPr>
          <w:bCs/>
          <w:sz w:val="28"/>
          <w:szCs w:val="28"/>
          <w:lang w:eastAsia="ru-RU"/>
        </w:rPr>
      </w:pPr>
      <w:r>
        <w:rPr>
          <w:bCs/>
          <w:sz w:val="28"/>
          <w:szCs w:val="28"/>
          <w:lang w:eastAsia="ru-RU"/>
        </w:rPr>
        <w:t xml:space="preserve">                           </w:t>
      </w:r>
      <w:r w:rsidRPr="00294CC1">
        <w:rPr>
          <w:bCs/>
          <w:sz w:val="28"/>
          <w:szCs w:val="28"/>
          <w:lang w:eastAsia="ru-RU"/>
        </w:rPr>
        <w:t xml:space="preserve"> территории муниципального образования «</w:t>
      </w:r>
      <w:proofErr w:type="gramStart"/>
      <w:r w:rsidRPr="00294CC1">
        <w:rPr>
          <w:bCs/>
          <w:sz w:val="28"/>
          <w:szCs w:val="28"/>
          <w:lang w:eastAsia="ru-RU"/>
        </w:rPr>
        <w:t>Советский</w:t>
      </w:r>
      <w:proofErr w:type="gramEnd"/>
      <w:r w:rsidRPr="00294CC1">
        <w:rPr>
          <w:bCs/>
          <w:sz w:val="28"/>
          <w:szCs w:val="28"/>
          <w:lang w:eastAsia="ru-RU"/>
        </w:rPr>
        <w:t xml:space="preserve"> </w:t>
      </w:r>
    </w:p>
    <w:p w:rsidR="00CD2E34" w:rsidRDefault="00CD2E34" w:rsidP="00CD2E34">
      <w:pPr>
        <w:autoSpaceDN w:val="0"/>
        <w:adjustRightInd w:val="0"/>
        <w:rPr>
          <w:bCs/>
          <w:sz w:val="28"/>
          <w:szCs w:val="28"/>
          <w:lang w:eastAsia="ru-RU"/>
        </w:rPr>
      </w:pPr>
      <w:r>
        <w:rPr>
          <w:bCs/>
          <w:sz w:val="28"/>
          <w:szCs w:val="28"/>
          <w:lang w:eastAsia="ru-RU"/>
        </w:rPr>
        <w:t xml:space="preserve">                            </w:t>
      </w:r>
      <w:r w:rsidRPr="00294CC1">
        <w:rPr>
          <w:bCs/>
          <w:sz w:val="28"/>
          <w:szCs w:val="28"/>
          <w:lang w:eastAsia="ru-RU"/>
        </w:rPr>
        <w:t xml:space="preserve">городской округ» системы налогообложения в виде единого </w:t>
      </w:r>
    </w:p>
    <w:p w:rsidR="00CD2E34" w:rsidRDefault="00CD2E34" w:rsidP="00CD2E34">
      <w:pPr>
        <w:autoSpaceDN w:val="0"/>
        <w:adjustRightInd w:val="0"/>
        <w:rPr>
          <w:bCs/>
          <w:sz w:val="28"/>
          <w:szCs w:val="28"/>
          <w:lang w:eastAsia="ru-RU"/>
        </w:rPr>
      </w:pPr>
      <w:r>
        <w:rPr>
          <w:bCs/>
          <w:sz w:val="28"/>
          <w:szCs w:val="28"/>
          <w:lang w:eastAsia="ru-RU"/>
        </w:rPr>
        <w:t xml:space="preserve">                            </w:t>
      </w:r>
      <w:r w:rsidRPr="00294CC1">
        <w:rPr>
          <w:bCs/>
          <w:sz w:val="28"/>
          <w:szCs w:val="28"/>
          <w:lang w:eastAsia="ru-RU"/>
        </w:rPr>
        <w:t xml:space="preserve">налога на вмененный доход для отдельных видов </w:t>
      </w:r>
    </w:p>
    <w:p w:rsidR="00CD2E34" w:rsidRPr="00294CC1" w:rsidRDefault="00CD2E34" w:rsidP="00CD2E34">
      <w:pPr>
        <w:autoSpaceDN w:val="0"/>
        <w:adjustRightInd w:val="0"/>
        <w:rPr>
          <w:bCs/>
          <w:sz w:val="28"/>
          <w:szCs w:val="28"/>
          <w:lang w:eastAsia="ru-RU"/>
        </w:rPr>
      </w:pPr>
      <w:r>
        <w:rPr>
          <w:bCs/>
          <w:sz w:val="28"/>
          <w:szCs w:val="28"/>
          <w:lang w:eastAsia="ru-RU"/>
        </w:rPr>
        <w:t xml:space="preserve">                            </w:t>
      </w:r>
      <w:r w:rsidRPr="00294CC1">
        <w:rPr>
          <w:bCs/>
          <w:sz w:val="28"/>
          <w:szCs w:val="28"/>
          <w:lang w:eastAsia="ru-RU"/>
        </w:rPr>
        <w:t>деятельности»</w:t>
      </w:r>
    </w:p>
    <w:p w:rsidR="00C8420B" w:rsidRDefault="00CD2E34" w:rsidP="00CD2E34">
      <w:pPr>
        <w:rPr>
          <w:bCs/>
          <w:sz w:val="28"/>
          <w:szCs w:val="28"/>
        </w:rPr>
      </w:pPr>
      <w:r>
        <w:rPr>
          <w:bCs/>
          <w:sz w:val="28"/>
          <w:szCs w:val="28"/>
        </w:rPr>
        <w:t xml:space="preserve">                            </w:t>
      </w:r>
      <w:r w:rsidRPr="00AD24BF">
        <w:rPr>
          <w:bCs/>
          <w:sz w:val="28"/>
          <w:szCs w:val="28"/>
        </w:rPr>
        <w:t>Докладчик:</w:t>
      </w:r>
      <w:r w:rsidR="00C8420B">
        <w:rPr>
          <w:bCs/>
          <w:sz w:val="28"/>
          <w:szCs w:val="28"/>
        </w:rPr>
        <w:t xml:space="preserve"> </w:t>
      </w:r>
      <w:proofErr w:type="spellStart"/>
      <w:r w:rsidR="00C8420B" w:rsidRPr="00C8420B">
        <w:rPr>
          <w:b/>
          <w:bCs/>
          <w:sz w:val="28"/>
          <w:szCs w:val="28"/>
        </w:rPr>
        <w:t>Кельманский</w:t>
      </w:r>
      <w:proofErr w:type="spellEnd"/>
      <w:r w:rsidR="00C8420B" w:rsidRPr="00C8420B">
        <w:rPr>
          <w:b/>
          <w:bCs/>
          <w:sz w:val="28"/>
          <w:szCs w:val="28"/>
        </w:rPr>
        <w:t xml:space="preserve"> Данил Сергеевич</w:t>
      </w:r>
      <w:r w:rsidR="00C8420B">
        <w:rPr>
          <w:bCs/>
          <w:sz w:val="28"/>
          <w:szCs w:val="28"/>
        </w:rPr>
        <w:t>,</w:t>
      </w:r>
      <w:r>
        <w:rPr>
          <w:bCs/>
          <w:sz w:val="28"/>
          <w:szCs w:val="28"/>
        </w:rPr>
        <w:t xml:space="preserve"> председатель </w:t>
      </w:r>
    </w:p>
    <w:p w:rsidR="00C8420B" w:rsidRDefault="00C8420B" w:rsidP="00CD2E34">
      <w:pPr>
        <w:rPr>
          <w:bCs/>
          <w:sz w:val="28"/>
          <w:szCs w:val="28"/>
          <w:lang w:eastAsia="ru-RU"/>
        </w:rPr>
      </w:pPr>
      <w:r>
        <w:rPr>
          <w:bCs/>
          <w:sz w:val="28"/>
          <w:szCs w:val="28"/>
        </w:rPr>
        <w:t xml:space="preserve">                                                </w:t>
      </w:r>
      <w:r w:rsidR="00CD2E34">
        <w:rPr>
          <w:bCs/>
          <w:sz w:val="28"/>
          <w:szCs w:val="28"/>
          <w:lang w:eastAsia="ru-RU"/>
        </w:rPr>
        <w:t xml:space="preserve">комиссии </w:t>
      </w:r>
      <w:r w:rsidR="00CD2E34" w:rsidRPr="00CD2E34">
        <w:rPr>
          <w:bCs/>
          <w:sz w:val="28"/>
          <w:szCs w:val="28"/>
          <w:lang w:eastAsia="ru-RU"/>
        </w:rPr>
        <w:t xml:space="preserve">по вопросам бюджета, </w:t>
      </w:r>
      <w:r w:rsidR="00CD2E34">
        <w:rPr>
          <w:bCs/>
          <w:sz w:val="28"/>
          <w:szCs w:val="28"/>
          <w:lang w:eastAsia="ru-RU"/>
        </w:rPr>
        <w:t>финансов и</w:t>
      </w:r>
    </w:p>
    <w:p w:rsidR="00CD2E34" w:rsidRDefault="00C8420B" w:rsidP="00CD2E34">
      <w:pPr>
        <w:rPr>
          <w:bCs/>
          <w:sz w:val="28"/>
          <w:szCs w:val="28"/>
          <w:lang w:eastAsia="ru-RU"/>
        </w:rPr>
      </w:pPr>
      <w:r>
        <w:rPr>
          <w:bCs/>
          <w:sz w:val="28"/>
          <w:szCs w:val="28"/>
          <w:lang w:eastAsia="ru-RU"/>
        </w:rPr>
        <w:t xml:space="preserve">                                               </w:t>
      </w:r>
      <w:r w:rsidR="00CD2E34">
        <w:rPr>
          <w:bCs/>
          <w:sz w:val="28"/>
          <w:szCs w:val="28"/>
          <w:lang w:eastAsia="ru-RU"/>
        </w:rPr>
        <w:t xml:space="preserve"> налоговой  политики.</w:t>
      </w:r>
    </w:p>
    <w:p w:rsidR="00CD2E34" w:rsidRDefault="00CD2E34" w:rsidP="00CD2E34">
      <w:pPr>
        <w:rPr>
          <w:bCs/>
          <w:sz w:val="28"/>
          <w:szCs w:val="28"/>
        </w:rPr>
      </w:pPr>
    </w:p>
    <w:p w:rsidR="00053145" w:rsidRDefault="00CD2E34" w:rsidP="003448CC">
      <w:pPr>
        <w:jc w:val="both"/>
        <w:rPr>
          <w:bCs/>
          <w:sz w:val="28"/>
          <w:szCs w:val="28"/>
        </w:rPr>
      </w:pPr>
      <w:r>
        <w:rPr>
          <w:sz w:val="28"/>
          <w:szCs w:val="28"/>
        </w:rPr>
        <w:lastRenderedPageBreak/>
        <w:t xml:space="preserve">11.10 – 11.20 </w:t>
      </w:r>
      <w:r w:rsidRPr="00AD24BF">
        <w:rPr>
          <w:sz w:val="28"/>
          <w:szCs w:val="28"/>
        </w:rPr>
        <w:t xml:space="preserve">7. </w:t>
      </w:r>
      <w:r w:rsidR="00510F12">
        <w:rPr>
          <w:bCs/>
          <w:sz w:val="28"/>
          <w:szCs w:val="28"/>
        </w:rPr>
        <w:t>О внесении изменений в П</w:t>
      </w:r>
      <w:r w:rsidR="00053145">
        <w:rPr>
          <w:bCs/>
          <w:sz w:val="28"/>
          <w:szCs w:val="28"/>
        </w:rPr>
        <w:t xml:space="preserve">оложение о порядке управления и </w:t>
      </w:r>
    </w:p>
    <w:p w:rsidR="00053145" w:rsidRDefault="00053145" w:rsidP="003448CC">
      <w:pPr>
        <w:jc w:val="both"/>
        <w:rPr>
          <w:bCs/>
          <w:sz w:val="28"/>
          <w:szCs w:val="28"/>
        </w:rPr>
      </w:pPr>
      <w:r>
        <w:rPr>
          <w:bCs/>
          <w:sz w:val="28"/>
          <w:szCs w:val="28"/>
        </w:rPr>
        <w:t xml:space="preserve">                           распоряжения муниципальным имуществом муниципального</w:t>
      </w:r>
    </w:p>
    <w:p w:rsidR="00053145" w:rsidRDefault="00053145" w:rsidP="003448CC">
      <w:pPr>
        <w:jc w:val="both"/>
        <w:rPr>
          <w:bCs/>
          <w:sz w:val="28"/>
          <w:szCs w:val="28"/>
        </w:rPr>
      </w:pPr>
      <w:r>
        <w:rPr>
          <w:bCs/>
          <w:sz w:val="28"/>
          <w:szCs w:val="28"/>
        </w:rPr>
        <w:t xml:space="preserve">                     </w:t>
      </w:r>
      <w:r w:rsidR="00510F12">
        <w:rPr>
          <w:bCs/>
          <w:sz w:val="28"/>
          <w:szCs w:val="28"/>
        </w:rPr>
        <w:t xml:space="preserve"> </w:t>
      </w:r>
      <w:r>
        <w:rPr>
          <w:bCs/>
          <w:sz w:val="28"/>
          <w:szCs w:val="28"/>
        </w:rPr>
        <w:t xml:space="preserve">   </w:t>
      </w:r>
      <w:r w:rsidR="00510F12">
        <w:rPr>
          <w:bCs/>
          <w:sz w:val="28"/>
          <w:szCs w:val="28"/>
        </w:rPr>
        <w:t xml:space="preserve"> </w:t>
      </w:r>
      <w:r>
        <w:rPr>
          <w:bCs/>
          <w:sz w:val="28"/>
          <w:szCs w:val="28"/>
        </w:rPr>
        <w:t xml:space="preserve"> образования «Советский городской округ» </w:t>
      </w:r>
      <w:proofErr w:type="gramStart"/>
      <w:r>
        <w:rPr>
          <w:bCs/>
          <w:sz w:val="28"/>
          <w:szCs w:val="28"/>
        </w:rPr>
        <w:t>Калининградской</w:t>
      </w:r>
      <w:proofErr w:type="gramEnd"/>
    </w:p>
    <w:p w:rsidR="0072435E" w:rsidRPr="00AD24BF" w:rsidRDefault="00053145" w:rsidP="003448CC">
      <w:pPr>
        <w:jc w:val="both"/>
        <w:rPr>
          <w:bCs/>
          <w:color w:val="000000"/>
          <w:spacing w:val="1"/>
          <w:sz w:val="28"/>
          <w:szCs w:val="28"/>
        </w:rPr>
      </w:pPr>
      <w:r>
        <w:rPr>
          <w:bCs/>
          <w:sz w:val="28"/>
          <w:szCs w:val="28"/>
        </w:rPr>
        <w:t xml:space="preserve">                     </w:t>
      </w:r>
      <w:r w:rsidR="00510F12">
        <w:rPr>
          <w:bCs/>
          <w:sz w:val="28"/>
          <w:szCs w:val="28"/>
        </w:rPr>
        <w:t xml:space="preserve"> </w:t>
      </w:r>
      <w:r>
        <w:rPr>
          <w:bCs/>
          <w:sz w:val="28"/>
          <w:szCs w:val="28"/>
        </w:rPr>
        <w:t xml:space="preserve">   области.</w:t>
      </w:r>
    </w:p>
    <w:p w:rsidR="00676632" w:rsidRDefault="00053145" w:rsidP="0072435E">
      <w:pPr>
        <w:jc w:val="both"/>
        <w:rPr>
          <w:bCs/>
          <w:sz w:val="28"/>
          <w:szCs w:val="28"/>
        </w:rPr>
      </w:pPr>
      <w:r>
        <w:rPr>
          <w:bCs/>
          <w:sz w:val="28"/>
          <w:szCs w:val="28"/>
        </w:rPr>
        <w:t xml:space="preserve">                      </w:t>
      </w:r>
      <w:r w:rsidR="00510F12">
        <w:rPr>
          <w:bCs/>
          <w:sz w:val="28"/>
          <w:szCs w:val="28"/>
        </w:rPr>
        <w:t xml:space="preserve"> </w:t>
      </w:r>
      <w:r>
        <w:rPr>
          <w:bCs/>
          <w:sz w:val="28"/>
          <w:szCs w:val="28"/>
        </w:rPr>
        <w:t xml:space="preserve">  Докладчик: </w:t>
      </w:r>
      <w:r w:rsidRPr="00053145">
        <w:rPr>
          <w:b/>
          <w:bCs/>
          <w:sz w:val="28"/>
          <w:szCs w:val="28"/>
        </w:rPr>
        <w:t>Михеев Сергей Владимирович</w:t>
      </w:r>
      <w:r>
        <w:rPr>
          <w:bCs/>
          <w:sz w:val="28"/>
          <w:szCs w:val="28"/>
        </w:rPr>
        <w:t xml:space="preserve">, </w:t>
      </w:r>
      <w:r w:rsidR="00676632">
        <w:rPr>
          <w:bCs/>
          <w:sz w:val="28"/>
          <w:szCs w:val="28"/>
        </w:rPr>
        <w:t xml:space="preserve">начальник </w:t>
      </w:r>
    </w:p>
    <w:p w:rsidR="00667740" w:rsidRDefault="00676632" w:rsidP="0072435E">
      <w:pPr>
        <w:jc w:val="both"/>
        <w:rPr>
          <w:bCs/>
          <w:sz w:val="28"/>
          <w:szCs w:val="28"/>
        </w:rPr>
      </w:pPr>
      <w:r>
        <w:rPr>
          <w:bCs/>
          <w:sz w:val="28"/>
          <w:szCs w:val="28"/>
        </w:rPr>
        <w:t xml:space="preserve">                                           управления муниципального имущества.</w:t>
      </w:r>
    </w:p>
    <w:p w:rsidR="00053145" w:rsidRPr="00AD24BF" w:rsidRDefault="00053145" w:rsidP="0072435E">
      <w:pPr>
        <w:jc w:val="both"/>
        <w:rPr>
          <w:bCs/>
          <w:sz w:val="28"/>
          <w:szCs w:val="28"/>
        </w:rPr>
      </w:pPr>
    </w:p>
    <w:p w:rsidR="00510F12" w:rsidRDefault="00CD2E34" w:rsidP="00667740">
      <w:pPr>
        <w:widowControl/>
        <w:suppressAutoHyphens w:val="0"/>
        <w:autoSpaceDE/>
        <w:jc w:val="both"/>
        <w:rPr>
          <w:bCs/>
          <w:sz w:val="28"/>
          <w:szCs w:val="28"/>
          <w:lang w:eastAsia="en-US"/>
        </w:rPr>
      </w:pPr>
      <w:r>
        <w:rPr>
          <w:bCs/>
          <w:sz w:val="28"/>
          <w:szCs w:val="28"/>
        </w:rPr>
        <w:t>11.20 – 11.30 8.</w:t>
      </w:r>
      <w:r w:rsidRPr="00AD24BF">
        <w:rPr>
          <w:bCs/>
          <w:sz w:val="28"/>
          <w:szCs w:val="28"/>
        </w:rPr>
        <w:t xml:space="preserve"> </w:t>
      </w:r>
      <w:r w:rsidR="00510F12">
        <w:rPr>
          <w:bCs/>
          <w:sz w:val="28"/>
          <w:szCs w:val="28"/>
          <w:lang w:eastAsia="en-US"/>
        </w:rPr>
        <w:t xml:space="preserve">Об утверждении прогнозного плана (программы) </w:t>
      </w:r>
    </w:p>
    <w:p w:rsidR="00510F12" w:rsidRDefault="00510F12" w:rsidP="003448CC">
      <w:pPr>
        <w:widowControl/>
        <w:suppressAutoHyphens w:val="0"/>
        <w:autoSpaceDE/>
        <w:jc w:val="both"/>
        <w:rPr>
          <w:bCs/>
          <w:sz w:val="28"/>
          <w:szCs w:val="28"/>
          <w:lang w:eastAsia="en-US"/>
        </w:rPr>
      </w:pPr>
      <w:r>
        <w:rPr>
          <w:bCs/>
          <w:sz w:val="28"/>
          <w:szCs w:val="28"/>
          <w:lang w:eastAsia="en-US"/>
        </w:rPr>
        <w:t xml:space="preserve">                          приватизации муниципального образования «</w:t>
      </w:r>
      <w:proofErr w:type="gramStart"/>
      <w:r>
        <w:rPr>
          <w:bCs/>
          <w:sz w:val="28"/>
          <w:szCs w:val="28"/>
          <w:lang w:eastAsia="en-US"/>
        </w:rPr>
        <w:t>Советский</w:t>
      </w:r>
      <w:proofErr w:type="gramEnd"/>
      <w:r>
        <w:rPr>
          <w:bCs/>
          <w:sz w:val="28"/>
          <w:szCs w:val="28"/>
          <w:lang w:eastAsia="en-US"/>
        </w:rPr>
        <w:t xml:space="preserve"> </w:t>
      </w:r>
    </w:p>
    <w:p w:rsidR="00510F12" w:rsidRDefault="00510F12" w:rsidP="003448CC">
      <w:pPr>
        <w:widowControl/>
        <w:suppressAutoHyphens w:val="0"/>
        <w:autoSpaceDE/>
        <w:jc w:val="both"/>
        <w:rPr>
          <w:bCs/>
          <w:sz w:val="28"/>
          <w:szCs w:val="28"/>
          <w:lang w:eastAsia="en-US"/>
        </w:rPr>
      </w:pPr>
      <w:r>
        <w:rPr>
          <w:bCs/>
          <w:sz w:val="28"/>
          <w:szCs w:val="28"/>
          <w:lang w:eastAsia="en-US"/>
        </w:rPr>
        <w:t xml:space="preserve">                          городской округ» Калининградской области на 2021-2023</w:t>
      </w:r>
    </w:p>
    <w:p w:rsidR="00234276" w:rsidRPr="00AD24BF" w:rsidRDefault="00510F12" w:rsidP="003448CC">
      <w:pPr>
        <w:widowControl/>
        <w:suppressAutoHyphens w:val="0"/>
        <w:autoSpaceDE/>
        <w:jc w:val="both"/>
        <w:rPr>
          <w:bCs/>
          <w:sz w:val="28"/>
          <w:szCs w:val="28"/>
          <w:lang w:eastAsia="en-US"/>
        </w:rPr>
      </w:pPr>
      <w:r>
        <w:rPr>
          <w:bCs/>
          <w:sz w:val="28"/>
          <w:szCs w:val="28"/>
          <w:lang w:eastAsia="en-US"/>
        </w:rPr>
        <w:t xml:space="preserve">                          годы.</w:t>
      </w:r>
    </w:p>
    <w:p w:rsidR="00667740" w:rsidRDefault="00510F12" w:rsidP="00667740">
      <w:pPr>
        <w:jc w:val="both"/>
        <w:rPr>
          <w:bCs/>
          <w:sz w:val="28"/>
          <w:szCs w:val="28"/>
        </w:rPr>
      </w:pPr>
      <w:r>
        <w:rPr>
          <w:sz w:val="28"/>
          <w:szCs w:val="28"/>
          <w:lang w:eastAsia="en-US"/>
        </w:rPr>
        <w:t xml:space="preserve">                          </w:t>
      </w:r>
      <w:r>
        <w:rPr>
          <w:bCs/>
          <w:sz w:val="28"/>
          <w:szCs w:val="28"/>
        </w:rPr>
        <w:t xml:space="preserve">Докладчик: </w:t>
      </w:r>
      <w:r w:rsidRPr="00053145">
        <w:rPr>
          <w:b/>
          <w:bCs/>
          <w:sz w:val="28"/>
          <w:szCs w:val="28"/>
        </w:rPr>
        <w:t>Михеев Сергей Владимирович</w:t>
      </w:r>
      <w:r>
        <w:rPr>
          <w:bCs/>
          <w:sz w:val="28"/>
          <w:szCs w:val="28"/>
        </w:rPr>
        <w:t>, начальник</w:t>
      </w:r>
      <w:r w:rsidR="00667740">
        <w:rPr>
          <w:bCs/>
          <w:sz w:val="28"/>
          <w:szCs w:val="28"/>
        </w:rPr>
        <w:t xml:space="preserve"> </w:t>
      </w:r>
    </w:p>
    <w:p w:rsidR="00667740" w:rsidRDefault="00667740" w:rsidP="00667740">
      <w:pPr>
        <w:jc w:val="both"/>
        <w:rPr>
          <w:bCs/>
          <w:sz w:val="28"/>
          <w:szCs w:val="28"/>
        </w:rPr>
      </w:pPr>
      <w:r>
        <w:rPr>
          <w:bCs/>
          <w:sz w:val="28"/>
          <w:szCs w:val="28"/>
        </w:rPr>
        <w:t xml:space="preserve">                                              управления муниципального имущества.</w:t>
      </w:r>
    </w:p>
    <w:p w:rsidR="00510F12" w:rsidRDefault="00510F12" w:rsidP="00510F12">
      <w:pPr>
        <w:jc w:val="both"/>
        <w:rPr>
          <w:bCs/>
          <w:sz w:val="28"/>
          <w:szCs w:val="28"/>
        </w:rPr>
      </w:pPr>
    </w:p>
    <w:p w:rsidR="008A2A51" w:rsidRDefault="00CD2E34" w:rsidP="003448CC">
      <w:pPr>
        <w:jc w:val="both"/>
        <w:rPr>
          <w:sz w:val="28"/>
          <w:szCs w:val="28"/>
        </w:rPr>
      </w:pPr>
      <w:r>
        <w:rPr>
          <w:bCs/>
          <w:sz w:val="28"/>
          <w:szCs w:val="28"/>
        </w:rPr>
        <w:t xml:space="preserve">11.30 - 11.40 9. </w:t>
      </w:r>
      <w:r w:rsidR="0091351F">
        <w:rPr>
          <w:sz w:val="28"/>
          <w:szCs w:val="28"/>
        </w:rPr>
        <w:t xml:space="preserve">О внесении изменений и дополнений в Порядок установления </w:t>
      </w:r>
    </w:p>
    <w:p w:rsidR="00CD2E34" w:rsidRDefault="00CD2E34" w:rsidP="003448CC">
      <w:pPr>
        <w:jc w:val="both"/>
        <w:rPr>
          <w:sz w:val="28"/>
          <w:szCs w:val="28"/>
        </w:rPr>
      </w:pPr>
      <w:r>
        <w:rPr>
          <w:sz w:val="28"/>
          <w:szCs w:val="28"/>
        </w:rPr>
        <w:t xml:space="preserve">                        </w:t>
      </w:r>
      <w:r w:rsidR="0091351F">
        <w:rPr>
          <w:sz w:val="28"/>
          <w:szCs w:val="28"/>
        </w:rPr>
        <w:t>и выплаты дополнительного пособия семьям</w:t>
      </w:r>
    </w:p>
    <w:p w:rsidR="00CD2E34" w:rsidRDefault="00CD2E34" w:rsidP="003448CC">
      <w:pPr>
        <w:jc w:val="both"/>
        <w:rPr>
          <w:sz w:val="28"/>
          <w:szCs w:val="28"/>
        </w:rPr>
      </w:pPr>
      <w:r>
        <w:rPr>
          <w:sz w:val="28"/>
          <w:szCs w:val="28"/>
        </w:rPr>
        <w:t xml:space="preserve">                      </w:t>
      </w:r>
      <w:r w:rsidR="0091351F">
        <w:rPr>
          <w:sz w:val="28"/>
          <w:szCs w:val="28"/>
        </w:rPr>
        <w:t xml:space="preserve"> </w:t>
      </w:r>
      <w:r>
        <w:rPr>
          <w:sz w:val="28"/>
          <w:szCs w:val="28"/>
        </w:rPr>
        <w:t xml:space="preserve"> </w:t>
      </w:r>
      <w:r w:rsidR="0091351F">
        <w:rPr>
          <w:sz w:val="28"/>
          <w:szCs w:val="28"/>
        </w:rPr>
        <w:t xml:space="preserve">военнослужащих, погибших при исполнении </w:t>
      </w:r>
      <w:proofErr w:type="gramStart"/>
      <w:r w:rsidR="0091351F">
        <w:rPr>
          <w:sz w:val="28"/>
          <w:szCs w:val="28"/>
        </w:rPr>
        <w:t>воинского</w:t>
      </w:r>
      <w:proofErr w:type="gramEnd"/>
      <w:r w:rsidR="0091351F">
        <w:rPr>
          <w:sz w:val="28"/>
          <w:szCs w:val="28"/>
        </w:rPr>
        <w:t xml:space="preserve"> и</w:t>
      </w:r>
      <w:r w:rsidR="008A2A51">
        <w:rPr>
          <w:sz w:val="28"/>
          <w:szCs w:val="28"/>
        </w:rPr>
        <w:t xml:space="preserve">  </w:t>
      </w:r>
    </w:p>
    <w:p w:rsidR="00CD2E34" w:rsidRDefault="008A2A51" w:rsidP="003448CC">
      <w:pPr>
        <w:jc w:val="both"/>
        <w:rPr>
          <w:sz w:val="28"/>
          <w:szCs w:val="28"/>
        </w:rPr>
      </w:pPr>
      <w:r>
        <w:rPr>
          <w:sz w:val="28"/>
          <w:szCs w:val="28"/>
        </w:rPr>
        <w:t xml:space="preserve">                       </w:t>
      </w:r>
      <w:r w:rsidR="0091351F">
        <w:rPr>
          <w:sz w:val="28"/>
          <w:szCs w:val="28"/>
        </w:rPr>
        <w:t xml:space="preserve"> служебного долга в локальных вооруженных конфликтах </w:t>
      </w:r>
      <w:proofErr w:type="gramStart"/>
      <w:r w:rsidR="0091351F">
        <w:rPr>
          <w:sz w:val="28"/>
          <w:szCs w:val="28"/>
        </w:rPr>
        <w:t>на</w:t>
      </w:r>
      <w:proofErr w:type="gramEnd"/>
      <w:r w:rsidR="0091351F">
        <w:rPr>
          <w:sz w:val="28"/>
          <w:szCs w:val="28"/>
        </w:rPr>
        <w:t xml:space="preserve"> </w:t>
      </w:r>
      <w:r>
        <w:rPr>
          <w:sz w:val="28"/>
          <w:szCs w:val="28"/>
        </w:rPr>
        <w:t xml:space="preserve"> </w:t>
      </w:r>
    </w:p>
    <w:p w:rsidR="009C4F3C" w:rsidRDefault="00CD2E34" w:rsidP="003448CC">
      <w:pPr>
        <w:jc w:val="both"/>
        <w:rPr>
          <w:sz w:val="28"/>
          <w:szCs w:val="28"/>
        </w:rPr>
      </w:pPr>
      <w:r>
        <w:rPr>
          <w:sz w:val="28"/>
          <w:szCs w:val="28"/>
        </w:rPr>
        <w:t xml:space="preserve">                        </w:t>
      </w:r>
      <w:r w:rsidR="0091351F">
        <w:rPr>
          <w:sz w:val="28"/>
          <w:szCs w:val="28"/>
        </w:rPr>
        <w:t>территории РФ и других государств.</w:t>
      </w:r>
    </w:p>
    <w:p w:rsidR="00C8420B" w:rsidRDefault="00CD2E34" w:rsidP="008A2A51">
      <w:pPr>
        <w:jc w:val="both"/>
        <w:rPr>
          <w:sz w:val="28"/>
          <w:szCs w:val="28"/>
        </w:rPr>
      </w:pPr>
      <w:r>
        <w:rPr>
          <w:bCs/>
          <w:sz w:val="28"/>
          <w:szCs w:val="28"/>
        </w:rPr>
        <w:t xml:space="preserve">                        </w:t>
      </w:r>
      <w:r w:rsidR="008A2A51" w:rsidRPr="00AD24BF">
        <w:rPr>
          <w:bCs/>
          <w:sz w:val="28"/>
          <w:szCs w:val="28"/>
        </w:rPr>
        <w:t>Докладчик:</w:t>
      </w:r>
      <w:r>
        <w:rPr>
          <w:bCs/>
          <w:sz w:val="28"/>
          <w:szCs w:val="28"/>
        </w:rPr>
        <w:t xml:space="preserve"> </w:t>
      </w:r>
      <w:r w:rsidR="00C8420B" w:rsidRPr="00C8420B">
        <w:rPr>
          <w:b/>
          <w:bCs/>
          <w:sz w:val="28"/>
          <w:szCs w:val="28"/>
        </w:rPr>
        <w:t>Кулиева Анна Петровна,</w:t>
      </w:r>
      <w:r>
        <w:rPr>
          <w:bCs/>
          <w:sz w:val="28"/>
          <w:szCs w:val="28"/>
        </w:rPr>
        <w:t xml:space="preserve"> председатель </w:t>
      </w:r>
      <w:r w:rsidRPr="00CD2E34">
        <w:rPr>
          <w:sz w:val="28"/>
          <w:szCs w:val="28"/>
        </w:rPr>
        <w:t xml:space="preserve">комиссии </w:t>
      </w:r>
    </w:p>
    <w:p w:rsidR="00C8420B" w:rsidRDefault="00C8420B" w:rsidP="008A2A51">
      <w:pPr>
        <w:jc w:val="both"/>
        <w:rPr>
          <w:sz w:val="28"/>
          <w:szCs w:val="28"/>
        </w:rPr>
      </w:pPr>
      <w:r>
        <w:rPr>
          <w:sz w:val="28"/>
          <w:szCs w:val="28"/>
        </w:rPr>
        <w:t xml:space="preserve">                                          </w:t>
      </w:r>
      <w:r w:rsidR="00CD2E34" w:rsidRPr="00CD2E34">
        <w:rPr>
          <w:sz w:val="28"/>
          <w:szCs w:val="28"/>
        </w:rPr>
        <w:t xml:space="preserve">по вопросам образования, спорта, культуры и </w:t>
      </w:r>
    </w:p>
    <w:p w:rsidR="0070648C" w:rsidRDefault="00C8420B" w:rsidP="00C8420B">
      <w:pPr>
        <w:jc w:val="both"/>
        <w:rPr>
          <w:bCs/>
          <w:sz w:val="28"/>
          <w:szCs w:val="28"/>
        </w:rPr>
      </w:pPr>
      <w:r>
        <w:rPr>
          <w:sz w:val="28"/>
          <w:szCs w:val="28"/>
        </w:rPr>
        <w:t xml:space="preserve">                                          </w:t>
      </w:r>
      <w:r w:rsidR="00CD2E34" w:rsidRPr="00CD2E34">
        <w:rPr>
          <w:sz w:val="28"/>
          <w:szCs w:val="28"/>
        </w:rPr>
        <w:t>социальной политики</w:t>
      </w:r>
      <w:r w:rsidR="00CD2E34">
        <w:rPr>
          <w:sz w:val="28"/>
          <w:szCs w:val="28"/>
        </w:rPr>
        <w:t>.</w:t>
      </w:r>
      <w:r w:rsidR="00510F12">
        <w:rPr>
          <w:bCs/>
          <w:color w:val="000000"/>
          <w:spacing w:val="1"/>
          <w:sz w:val="28"/>
          <w:szCs w:val="28"/>
        </w:rPr>
        <w:t xml:space="preserve"> </w:t>
      </w:r>
    </w:p>
    <w:p w:rsidR="00803D4B" w:rsidRDefault="00803D4B" w:rsidP="008A2A51">
      <w:pPr>
        <w:rPr>
          <w:bCs/>
          <w:sz w:val="28"/>
          <w:szCs w:val="28"/>
        </w:rPr>
      </w:pPr>
    </w:p>
    <w:p w:rsidR="00C8420B" w:rsidRDefault="00667740" w:rsidP="00C8420B">
      <w:pPr>
        <w:autoSpaceDN w:val="0"/>
        <w:adjustRightInd w:val="0"/>
        <w:jc w:val="both"/>
        <w:rPr>
          <w:bCs/>
          <w:sz w:val="28"/>
          <w:szCs w:val="28"/>
          <w:lang w:eastAsia="ru-RU"/>
        </w:rPr>
      </w:pPr>
      <w:r>
        <w:rPr>
          <w:bCs/>
          <w:sz w:val="28"/>
          <w:szCs w:val="28"/>
        </w:rPr>
        <w:t xml:space="preserve">11.40 – 11.50 10. </w:t>
      </w:r>
      <w:r w:rsidR="00803D4B" w:rsidRPr="00086B5C">
        <w:rPr>
          <w:bCs/>
          <w:sz w:val="28"/>
          <w:szCs w:val="28"/>
          <w:lang w:eastAsia="ru-RU"/>
        </w:rPr>
        <w:t>О внесении изменений в</w:t>
      </w:r>
      <w:r w:rsidR="00803D4B" w:rsidRPr="00086B5C">
        <w:rPr>
          <w:sz w:val="24"/>
          <w:szCs w:val="24"/>
          <w:lang w:eastAsia="ru-RU"/>
        </w:rPr>
        <w:t xml:space="preserve"> </w:t>
      </w:r>
      <w:r w:rsidR="00803D4B" w:rsidRPr="00086B5C">
        <w:rPr>
          <w:bCs/>
          <w:sz w:val="28"/>
          <w:szCs w:val="28"/>
          <w:lang w:eastAsia="ru-RU"/>
        </w:rPr>
        <w:t xml:space="preserve">Решение окружного Совета </w:t>
      </w:r>
    </w:p>
    <w:p w:rsidR="00C8420B" w:rsidRDefault="00C8420B" w:rsidP="00C8420B">
      <w:pPr>
        <w:autoSpaceDN w:val="0"/>
        <w:adjustRightInd w:val="0"/>
        <w:jc w:val="both"/>
        <w:rPr>
          <w:bCs/>
          <w:sz w:val="28"/>
          <w:szCs w:val="28"/>
          <w:lang w:eastAsia="ru-RU"/>
        </w:rPr>
      </w:pPr>
      <w:r>
        <w:rPr>
          <w:bCs/>
          <w:sz w:val="28"/>
          <w:szCs w:val="28"/>
          <w:lang w:eastAsia="ru-RU"/>
        </w:rPr>
        <w:t xml:space="preserve">                           </w:t>
      </w:r>
      <w:r w:rsidR="00803D4B" w:rsidRPr="00086B5C">
        <w:rPr>
          <w:bCs/>
          <w:sz w:val="28"/>
          <w:szCs w:val="28"/>
          <w:lang w:eastAsia="ru-RU"/>
        </w:rPr>
        <w:t xml:space="preserve">депутатов </w:t>
      </w:r>
      <w:r w:rsidR="00803D4B">
        <w:rPr>
          <w:bCs/>
          <w:sz w:val="28"/>
          <w:szCs w:val="28"/>
          <w:lang w:eastAsia="ru-RU"/>
        </w:rPr>
        <w:t>С</w:t>
      </w:r>
      <w:r w:rsidR="00803D4B" w:rsidRPr="00086B5C">
        <w:rPr>
          <w:bCs/>
          <w:sz w:val="28"/>
          <w:szCs w:val="28"/>
          <w:lang w:eastAsia="ru-RU"/>
        </w:rPr>
        <w:t>оветского г</w:t>
      </w:r>
      <w:r w:rsidR="00803D4B">
        <w:rPr>
          <w:bCs/>
          <w:sz w:val="28"/>
          <w:szCs w:val="28"/>
          <w:lang w:eastAsia="ru-RU"/>
        </w:rPr>
        <w:t>ородского округа от 31.01.2018</w:t>
      </w:r>
    </w:p>
    <w:p w:rsidR="00803D4B" w:rsidRDefault="00803D4B" w:rsidP="00C8420B">
      <w:pPr>
        <w:autoSpaceDN w:val="0"/>
        <w:adjustRightInd w:val="0"/>
        <w:jc w:val="both"/>
        <w:rPr>
          <w:bCs/>
          <w:sz w:val="28"/>
          <w:szCs w:val="28"/>
          <w:lang w:eastAsia="ru-RU"/>
        </w:rPr>
      </w:pPr>
      <w:r>
        <w:rPr>
          <w:bCs/>
          <w:sz w:val="28"/>
          <w:szCs w:val="28"/>
          <w:lang w:eastAsia="ru-RU"/>
        </w:rPr>
        <w:t xml:space="preserve"> </w:t>
      </w:r>
      <w:r w:rsidR="00C8420B">
        <w:rPr>
          <w:bCs/>
          <w:sz w:val="28"/>
          <w:szCs w:val="28"/>
          <w:lang w:eastAsia="ru-RU"/>
        </w:rPr>
        <w:t xml:space="preserve">                          </w:t>
      </w:r>
      <w:r>
        <w:rPr>
          <w:bCs/>
          <w:sz w:val="28"/>
          <w:szCs w:val="28"/>
          <w:lang w:eastAsia="ru-RU"/>
        </w:rPr>
        <w:t>№</w:t>
      </w:r>
      <w:r w:rsidRPr="00086B5C">
        <w:rPr>
          <w:bCs/>
          <w:sz w:val="28"/>
          <w:szCs w:val="28"/>
          <w:lang w:eastAsia="ru-RU"/>
        </w:rPr>
        <w:t xml:space="preserve"> 251</w:t>
      </w:r>
      <w:r>
        <w:rPr>
          <w:bCs/>
          <w:sz w:val="28"/>
          <w:szCs w:val="28"/>
          <w:lang w:eastAsia="ru-RU"/>
        </w:rPr>
        <w:t>.</w:t>
      </w:r>
    </w:p>
    <w:p w:rsidR="00C8420B" w:rsidRDefault="00803D4B" w:rsidP="00667740">
      <w:pPr>
        <w:autoSpaceDN w:val="0"/>
        <w:adjustRightInd w:val="0"/>
        <w:rPr>
          <w:bCs/>
          <w:sz w:val="28"/>
          <w:szCs w:val="28"/>
          <w:lang w:eastAsia="ru-RU"/>
        </w:rPr>
      </w:pPr>
      <w:r>
        <w:rPr>
          <w:bCs/>
          <w:sz w:val="28"/>
          <w:szCs w:val="28"/>
          <w:lang w:eastAsia="ru-RU"/>
        </w:rPr>
        <w:t xml:space="preserve">                            Докладчик: </w:t>
      </w:r>
      <w:r w:rsidR="00C8420B">
        <w:rPr>
          <w:bCs/>
          <w:sz w:val="28"/>
          <w:szCs w:val="28"/>
          <w:lang w:eastAsia="ru-RU"/>
        </w:rPr>
        <w:t xml:space="preserve"> </w:t>
      </w:r>
      <w:proofErr w:type="spellStart"/>
      <w:r w:rsidR="00C8420B" w:rsidRPr="00C8420B">
        <w:rPr>
          <w:b/>
          <w:bCs/>
          <w:sz w:val="28"/>
          <w:szCs w:val="28"/>
          <w:lang w:eastAsia="ru-RU"/>
        </w:rPr>
        <w:t>Логвинов</w:t>
      </w:r>
      <w:proofErr w:type="spellEnd"/>
      <w:r w:rsidR="00C8420B" w:rsidRPr="00C8420B">
        <w:rPr>
          <w:b/>
          <w:bCs/>
          <w:sz w:val="28"/>
          <w:szCs w:val="28"/>
          <w:lang w:eastAsia="ru-RU"/>
        </w:rPr>
        <w:t xml:space="preserve"> Александр Сергеевич,</w:t>
      </w:r>
      <w:r w:rsidR="00C8420B">
        <w:rPr>
          <w:bCs/>
          <w:sz w:val="28"/>
          <w:szCs w:val="28"/>
          <w:lang w:eastAsia="ru-RU"/>
        </w:rPr>
        <w:t xml:space="preserve"> </w:t>
      </w:r>
      <w:r w:rsidR="00CD2E34">
        <w:rPr>
          <w:bCs/>
          <w:sz w:val="28"/>
          <w:szCs w:val="28"/>
          <w:lang w:eastAsia="ru-RU"/>
        </w:rPr>
        <w:t xml:space="preserve">председатель </w:t>
      </w:r>
    </w:p>
    <w:p w:rsidR="00C8420B" w:rsidRDefault="00C8420B" w:rsidP="00667740">
      <w:pPr>
        <w:autoSpaceDN w:val="0"/>
        <w:adjustRightInd w:val="0"/>
        <w:rPr>
          <w:bCs/>
          <w:sz w:val="28"/>
          <w:szCs w:val="28"/>
          <w:lang w:eastAsia="ru-RU"/>
        </w:rPr>
      </w:pPr>
      <w:r>
        <w:rPr>
          <w:bCs/>
          <w:sz w:val="28"/>
          <w:szCs w:val="28"/>
          <w:lang w:eastAsia="ru-RU"/>
        </w:rPr>
        <w:t xml:space="preserve">                                                 </w:t>
      </w:r>
      <w:r w:rsidR="00CD2E34">
        <w:rPr>
          <w:bCs/>
          <w:sz w:val="28"/>
          <w:szCs w:val="28"/>
          <w:lang w:eastAsia="ru-RU"/>
        </w:rPr>
        <w:t xml:space="preserve">комиссии </w:t>
      </w:r>
      <w:r w:rsidR="00CD2E34" w:rsidRPr="00CD2E34">
        <w:rPr>
          <w:bCs/>
          <w:sz w:val="28"/>
          <w:szCs w:val="28"/>
          <w:lang w:eastAsia="ru-RU"/>
        </w:rPr>
        <w:t xml:space="preserve">по вопросам правопорядка, регламенту </w:t>
      </w:r>
    </w:p>
    <w:p w:rsidR="00667740" w:rsidRDefault="00C8420B" w:rsidP="00667740">
      <w:pPr>
        <w:autoSpaceDN w:val="0"/>
        <w:adjustRightInd w:val="0"/>
        <w:rPr>
          <w:bCs/>
          <w:sz w:val="28"/>
          <w:szCs w:val="28"/>
          <w:lang w:eastAsia="ru-RU"/>
        </w:rPr>
      </w:pPr>
      <w:r>
        <w:rPr>
          <w:bCs/>
          <w:sz w:val="28"/>
          <w:szCs w:val="28"/>
          <w:lang w:eastAsia="ru-RU"/>
        </w:rPr>
        <w:t xml:space="preserve">                                                 </w:t>
      </w:r>
      <w:r w:rsidR="00CD2E34" w:rsidRPr="00CD2E34">
        <w:rPr>
          <w:bCs/>
          <w:sz w:val="28"/>
          <w:szCs w:val="28"/>
          <w:lang w:eastAsia="ru-RU"/>
        </w:rPr>
        <w:t>и проведению антикоррупционной деятельности</w:t>
      </w:r>
      <w:r w:rsidR="00CD2E34">
        <w:rPr>
          <w:bCs/>
          <w:sz w:val="28"/>
          <w:szCs w:val="28"/>
          <w:lang w:eastAsia="ru-RU"/>
        </w:rPr>
        <w:t>.</w:t>
      </w:r>
    </w:p>
    <w:p w:rsidR="00C8420B" w:rsidRDefault="00C8420B" w:rsidP="00667740">
      <w:pPr>
        <w:autoSpaceDN w:val="0"/>
        <w:adjustRightInd w:val="0"/>
        <w:rPr>
          <w:bCs/>
          <w:sz w:val="28"/>
          <w:szCs w:val="28"/>
        </w:rPr>
      </w:pPr>
    </w:p>
    <w:p w:rsidR="008A2A51" w:rsidRPr="00AD24BF" w:rsidRDefault="00667740" w:rsidP="00667740">
      <w:pPr>
        <w:autoSpaceDN w:val="0"/>
        <w:adjustRightInd w:val="0"/>
        <w:rPr>
          <w:bCs/>
          <w:sz w:val="28"/>
          <w:szCs w:val="28"/>
        </w:rPr>
      </w:pPr>
      <w:r>
        <w:rPr>
          <w:bCs/>
          <w:sz w:val="28"/>
          <w:szCs w:val="28"/>
        </w:rPr>
        <w:t xml:space="preserve">11.50 – 12.20 11. </w:t>
      </w:r>
      <w:r w:rsidR="008A2A51" w:rsidRPr="00AD24BF">
        <w:rPr>
          <w:bCs/>
          <w:sz w:val="28"/>
          <w:szCs w:val="28"/>
        </w:rPr>
        <w:t>РАЗНОЕ.</w:t>
      </w:r>
      <w:r w:rsidR="008A2A51" w:rsidRPr="00AD24BF">
        <w:rPr>
          <w:sz w:val="28"/>
          <w:szCs w:val="28"/>
        </w:rPr>
        <w:t xml:space="preserve">   </w:t>
      </w:r>
    </w:p>
    <w:p w:rsidR="008A2A51" w:rsidRPr="00AD24BF" w:rsidRDefault="008A2A51" w:rsidP="008A2A51">
      <w:pPr>
        <w:rPr>
          <w:bCs/>
          <w:sz w:val="28"/>
          <w:szCs w:val="28"/>
        </w:rPr>
      </w:pPr>
    </w:p>
    <w:p w:rsidR="00AD24BF" w:rsidRDefault="00AD24BF" w:rsidP="008A2A51">
      <w:pPr>
        <w:jc w:val="both"/>
        <w:rPr>
          <w:bCs/>
          <w:sz w:val="28"/>
          <w:szCs w:val="28"/>
        </w:rPr>
      </w:pPr>
    </w:p>
    <w:p w:rsidR="003448CC" w:rsidRPr="00AD24BF" w:rsidRDefault="00AD24BF" w:rsidP="008A2A51">
      <w:pPr>
        <w:rPr>
          <w:sz w:val="28"/>
          <w:szCs w:val="28"/>
        </w:rPr>
      </w:pPr>
      <w:r>
        <w:rPr>
          <w:bCs/>
          <w:sz w:val="28"/>
          <w:szCs w:val="28"/>
        </w:rPr>
        <w:t xml:space="preserve">                             </w:t>
      </w:r>
    </w:p>
    <w:p w:rsidR="008D5FE8" w:rsidRPr="00AD24BF" w:rsidRDefault="008D5FE8" w:rsidP="003448CC">
      <w:pPr>
        <w:rPr>
          <w:bCs/>
          <w:sz w:val="28"/>
          <w:szCs w:val="28"/>
        </w:rPr>
      </w:pPr>
    </w:p>
    <w:p w:rsidR="00611FD7" w:rsidRPr="00AD24BF" w:rsidRDefault="00803D4B">
      <w:pPr>
        <w:rPr>
          <w:bCs/>
          <w:sz w:val="28"/>
          <w:szCs w:val="28"/>
        </w:rPr>
      </w:pPr>
      <w:r>
        <w:rPr>
          <w:bCs/>
          <w:sz w:val="28"/>
          <w:szCs w:val="28"/>
          <w:lang w:eastAsia="ru-RU"/>
        </w:rPr>
        <w:t xml:space="preserve"> </w:t>
      </w:r>
    </w:p>
    <w:p w:rsidR="008A2A51" w:rsidRPr="00AD24BF" w:rsidRDefault="00803D4B" w:rsidP="008A2A51">
      <w:pPr>
        <w:rPr>
          <w:sz w:val="28"/>
          <w:szCs w:val="28"/>
        </w:rPr>
      </w:pPr>
      <w:r>
        <w:rPr>
          <w:bCs/>
          <w:sz w:val="28"/>
          <w:szCs w:val="28"/>
        </w:rPr>
        <w:t xml:space="preserve"> </w:t>
      </w:r>
    </w:p>
    <w:p w:rsidR="005C5227" w:rsidRPr="00AD24BF" w:rsidRDefault="005C5227">
      <w:pPr>
        <w:rPr>
          <w:bCs/>
          <w:sz w:val="28"/>
          <w:szCs w:val="28"/>
        </w:rPr>
      </w:pPr>
    </w:p>
    <w:p w:rsidR="00616510" w:rsidRPr="00AD24BF" w:rsidRDefault="00616510">
      <w:pPr>
        <w:rPr>
          <w:bCs/>
          <w:sz w:val="28"/>
          <w:szCs w:val="28"/>
        </w:rPr>
      </w:pPr>
    </w:p>
    <w:p w:rsidR="003448CC" w:rsidRPr="00AD24BF" w:rsidRDefault="003448CC" w:rsidP="003448CC">
      <w:pPr>
        <w:jc w:val="both"/>
        <w:rPr>
          <w:sz w:val="28"/>
          <w:szCs w:val="28"/>
        </w:rPr>
      </w:pPr>
      <w:r w:rsidRPr="00AD24BF">
        <w:rPr>
          <w:sz w:val="28"/>
          <w:szCs w:val="28"/>
        </w:rPr>
        <w:t xml:space="preserve">                                 </w:t>
      </w:r>
    </w:p>
    <w:p w:rsidR="003448CC" w:rsidRDefault="003448CC" w:rsidP="003448CC">
      <w:pPr>
        <w:jc w:val="both"/>
      </w:pPr>
      <w:r>
        <w:t xml:space="preserve"> </w:t>
      </w:r>
    </w:p>
    <w:p w:rsidR="00D75E33" w:rsidRDefault="00D75E33">
      <w:pPr>
        <w:rPr>
          <w:sz w:val="24"/>
          <w:szCs w:val="24"/>
        </w:rPr>
      </w:pPr>
    </w:p>
    <w:sectPr w:rsidR="00D75E3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93" w:rsidRDefault="00BF4093" w:rsidP="002D12FF">
      <w:r>
        <w:separator/>
      </w:r>
    </w:p>
  </w:endnote>
  <w:endnote w:type="continuationSeparator" w:id="0">
    <w:p w:rsidR="00BF4093" w:rsidRDefault="00BF4093" w:rsidP="002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93" w:rsidRDefault="00BF4093" w:rsidP="002D12FF">
      <w:r>
        <w:separator/>
      </w:r>
    </w:p>
  </w:footnote>
  <w:footnote w:type="continuationSeparator" w:id="0">
    <w:p w:rsidR="00BF4093" w:rsidRDefault="00BF4093" w:rsidP="002D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6"/>
    </w:pPr>
  </w:p>
  <w:p w:rsidR="00BF4093" w:rsidRDefault="00BF40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93" w:rsidRDefault="00BF40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39"/>
    <w:multiLevelType w:val="hybridMultilevel"/>
    <w:tmpl w:val="9C34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04EA"/>
    <w:multiLevelType w:val="hybridMultilevel"/>
    <w:tmpl w:val="1CD2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534BE"/>
    <w:multiLevelType w:val="hybridMultilevel"/>
    <w:tmpl w:val="A7084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E6498"/>
    <w:multiLevelType w:val="hybridMultilevel"/>
    <w:tmpl w:val="1AF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D"/>
    <w:rsid w:val="000014E7"/>
    <w:rsid w:val="000021A8"/>
    <w:rsid w:val="00027D5C"/>
    <w:rsid w:val="00053145"/>
    <w:rsid w:val="0008566C"/>
    <w:rsid w:val="000A09EA"/>
    <w:rsid w:val="000B7DAA"/>
    <w:rsid w:val="000D7474"/>
    <w:rsid w:val="000F7BDA"/>
    <w:rsid w:val="001072FB"/>
    <w:rsid w:val="0011113D"/>
    <w:rsid w:val="00120D0C"/>
    <w:rsid w:val="001234AF"/>
    <w:rsid w:val="00135AD4"/>
    <w:rsid w:val="00140391"/>
    <w:rsid w:val="001417C6"/>
    <w:rsid w:val="001510EA"/>
    <w:rsid w:val="00172410"/>
    <w:rsid w:val="001A4FBD"/>
    <w:rsid w:val="001A71E8"/>
    <w:rsid w:val="001B1FE2"/>
    <w:rsid w:val="001B595C"/>
    <w:rsid w:val="001E2939"/>
    <w:rsid w:val="00216449"/>
    <w:rsid w:val="00234276"/>
    <w:rsid w:val="00235BB3"/>
    <w:rsid w:val="00270CE9"/>
    <w:rsid w:val="00270D11"/>
    <w:rsid w:val="002A2BD0"/>
    <w:rsid w:val="002A4997"/>
    <w:rsid w:val="002B6953"/>
    <w:rsid w:val="002C1973"/>
    <w:rsid w:val="002D12FF"/>
    <w:rsid w:val="0033497F"/>
    <w:rsid w:val="00342965"/>
    <w:rsid w:val="003448CC"/>
    <w:rsid w:val="003618F7"/>
    <w:rsid w:val="0037298C"/>
    <w:rsid w:val="00382BFD"/>
    <w:rsid w:val="003847C2"/>
    <w:rsid w:val="003908FB"/>
    <w:rsid w:val="00394BEF"/>
    <w:rsid w:val="00397608"/>
    <w:rsid w:val="003C4801"/>
    <w:rsid w:val="003F1AEB"/>
    <w:rsid w:val="003F77C9"/>
    <w:rsid w:val="00400920"/>
    <w:rsid w:val="004735C5"/>
    <w:rsid w:val="00475113"/>
    <w:rsid w:val="00475B1A"/>
    <w:rsid w:val="004B0719"/>
    <w:rsid w:val="004C22F4"/>
    <w:rsid w:val="004C73F4"/>
    <w:rsid w:val="004D69DB"/>
    <w:rsid w:val="00505473"/>
    <w:rsid w:val="00510F12"/>
    <w:rsid w:val="00513787"/>
    <w:rsid w:val="005778D3"/>
    <w:rsid w:val="0058644F"/>
    <w:rsid w:val="00591052"/>
    <w:rsid w:val="00591E61"/>
    <w:rsid w:val="005A17C4"/>
    <w:rsid w:val="005C5227"/>
    <w:rsid w:val="005D5CE9"/>
    <w:rsid w:val="005D6B6F"/>
    <w:rsid w:val="005E0363"/>
    <w:rsid w:val="005E3F11"/>
    <w:rsid w:val="005F3F6A"/>
    <w:rsid w:val="006000A5"/>
    <w:rsid w:val="00611FB2"/>
    <w:rsid w:val="00611FD7"/>
    <w:rsid w:val="00616510"/>
    <w:rsid w:val="00637DDB"/>
    <w:rsid w:val="006436DF"/>
    <w:rsid w:val="00667740"/>
    <w:rsid w:val="00676632"/>
    <w:rsid w:val="006E1EE4"/>
    <w:rsid w:val="006F6117"/>
    <w:rsid w:val="0070648C"/>
    <w:rsid w:val="0072435E"/>
    <w:rsid w:val="0073501D"/>
    <w:rsid w:val="00750D75"/>
    <w:rsid w:val="00754EC5"/>
    <w:rsid w:val="0076077C"/>
    <w:rsid w:val="007A104E"/>
    <w:rsid w:val="00803D4B"/>
    <w:rsid w:val="00812300"/>
    <w:rsid w:val="00833E76"/>
    <w:rsid w:val="0083511F"/>
    <w:rsid w:val="0084345B"/>
    <w:rsid w:val="008479AD"/>
    <w:rsid w:val="00850E2D"/>
    <w:rsid w:val="00873359"/>
    <w:rsid w:val="00876CE9"/>
    <w:rsid w:val="00882EFA"/>
    <w:rsid w:val="008A2A51"/>
    <w:rsid w:val="008C482C"/>
    <w:rsid w:val="008D0EAA"/>
    <w:rsid w:val="008D5FE8"/>
    <w:rsid w:val="0091351F"/>
    <w:rsid w:val="009B2BEC"/>
    <w:rsid w:val="009C4F3C"/>
    <w:rsid w:val="009C598C"/>
    <w:rsid w:val="009E0DFC"/>
    <w:rsid w:val="009E761C"/>
    <w:rsid w:val="00A3028C"/>
    <w:rsid w:val="00A41923"/>
    <w:rsid w:val="00A63D44"/>
    <w:rsid w:val="00A81C20"/>
    <w:rsid w:val="00AD24BF"/>
    <w:rsid w:val="00AF01A4"/>
    <w:rsid w:val="00AF726F"/>
    <w:rsid w:val="00B07B2B"/>
    <w:rsid w:val="00B237EB"/>
    <w:rsid w:val="00B520C2"/>
    <w:rsid w:val="00B65176"/>
    <w:rsid w:val="00B74FFE"/>
    <w:rsid w:val="00B819B8"/>
    <w:rsid w:val="00B86B4F"/>
    <w:rsid w:val="00BA5ACC"/>
    <w:rsid w:val="00BC116A"/>
    <w:rsid w:val="00BD3AE8"/>
    <w:rsid w:val="00BE0A4E"/>
    <w:rsid w:val="00BF0E39"/>
    <w:rsid w:val="00BF4093"/>
    <w:rsid w:val="00C22E13"/>
    <w:rsid w:val="00C600A0"/>
    <w:rsid w:val="00C8420B"/>
    <w:rsid w:val="00CA1C6F"/>
    <w:rsid w:val="00CA2E3E"/>
    <w:rsid w:val="00CA3820"/>
    <w:rsid w:val="00CC48C3"/>
    <w:rsid w:val="00CD2E34"/>
    <w:rsid w:val="00CF3213"/>
    <w:rsid w:val="00D104E6"/>
    <w:rsid w:val="00D32AD8"/>
    <w:rsid w:val="00D364C7"/>
    <w:rsid w:val="00D476E0"/>
    <w:rsid w:val="00D56812"/>
    <w:rsid w:val="00D752FA"/>
    <w:rsid w:val="00D75E33"/>
    <w:rsid w:val="00DB3529"/>
    <w:rsid w:val="00DC7D4D"/>
    <w:rsid w:val="00E128BA"/>
    <w:rsid w:val="00E229F9"/>
    <w:rsid w:val="00E61266"/>
    <w:rsid w:val="00E9791A"/>
    <w:rsid w:val="00EB2F0C"/>
    <w:rsid w:val="00ED0C77"/>
    <w:rsid w:val="00F21C8C"/>
    <w:rsid w:val="00F47623"/>
    <w:rsid w:val="00F7170A"/>
    <w:rsid w:val="00F85F20"/>
    <w:rsid w:val="00F97DB4"/>
    <w:rsid w:val="00FA493E"/>
    <w:rsid w:val="00FC0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22">
      <w:bodyDiv w:val="1"/>
      <w:marLeft w:val="0"/>
      <w:marRight w:val="0"/>
      <w:marTop w:val="0"/>
      <w:marBottom w:val="0"/>
      <w:divBdr>
        <w:top w:val="none" w:sz="0" w:space="0" w:color="auto"/>
        <w:left w:val="none" w:sz="0" w:space="0" w:color="auto"/>
        <w:bottom w:val="none" w:sz="0" w:space="0" w:color="auto"/>
        <w:right w:val="none" w:sz="0" w:space="0" w:color="auto"/>
      </w:divBdr>
    </w:div>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231894144">
      <w:bodyDiv w:val="1"/>
      <w:marLeft w:val="0"/>
      <w:marRight w:val="0"/>
      <w:marTop w:val="0"/>
      <w:marBottom w:val="0"/>
      <w:divBdr>
        <w:top w:val="none" w:sz="0" w:space="0" w:color="auto"/>
        <w:left w:val="none" w:sz="0" w:space="0" w:color="auto"/>
        <w:bottom w:val="none" w:sz="0" w:space="0" w:color="auto"/>
        <w:right w:val="none" w:sz="0" w:space="0" w:color="auto"/>
      </w:divBdr>
    </w:div>
    <w:div w:id="260065609">
      <w:bodyDiv w:val="1"/>
      <w:marLeft w:val="0"/>
      <w:marRight w:val="0"/>
      <w:marTop w:val="0"/>
      <w:marBottom w:val="0"/>
      <w:divBdr>
        <w:top w:val="none" w:sz="0" w:space="0" w:color="auto"/>
        <w:left w:val="none" w:sz="0" w:space="0" w:color="auto"/>
        <w:bottom w:val="none" w:sz="0" w:space="0" w:color="auto"/>
        <w:right w:val="none" w:sz="0" w:space="0" w:color="auto"/>
      </w:divBdr>
    </w:div>
    <w:div w:id="261031628">
      <w:bodyDiv w:val="1"/>
      <w:marLeft w:val="0"/>
      <w:marRight w:val="0"/>
      <w:marTop w:val="0"/>
      <w:marBottom w:val="0"/>
      <w:divBdr>
        <w:top w:val="none" w:sz="0" w:space="0" w:color="auto"/>
        <w:left w:val="none" w:sz="0" w:space="0" w:color="auto"/>
        <w:bottom w:val="none" w:sz="0" w:space="0" w:color="auto"/>
        <w:right w:val="none" w:sz="0" w:space="0" w:color="auto"/>
      </w:divBdr>
    </w:div>
    <w:div w:id="330835043">
      <w:bodyDiv w:val="1"/>
      <w:marLeft w:val="0"/>
      <w:marRight w:val="0"/>
      <w:marTop w:val="0"/>
      <w:marBottom w:val="0"/>
      <w:divBdr>
        <w:top w:val="none" w:sz="0" w:space="0" w:color="auto"/>
        <w:left w:val="none" w:sz="0" w:space="0" w:color="auto"/>
        <w:bottom w:val="none" w:sz="0" w:space="0" w:color="auto"/>
        <w:right w:val="none" w:sz="0" w:space="0" w:color="auto"/>
      </w:divBdr>
    </w:div>
    <w:div w:id="372536151">
      <w:bodyDiv w:val="1"/>
      <w:marLeft w:val="0"/>
      <w:marRight w:val="0"/>
      <w:marTop w:val="0"/>
      <w:marBottom w:val="0"/>
      <w:divBdr>
        <w:top w:val="none" w:sz="0" w:space="0" w:color="auto"/>
        <w:left w:val="none" w:sz="0" w:space="0" w:color="auto"/>
        <w:bottom w:val="none" w:sz="0" w:space="0" w:color="auto"/>
        <w:right w:val="none" w:sz="0" w:space="0" w:color="auto"/>
      </w:divBdr>
    </w:div>
    <w:div w:id="396711250">
      <w:bodyDiv w:val="1"/>
      <w:marLeft w:val="0"/>
      <w:marRight w:val="0"/>
      <w:marTop w:val="0"/>
      <w:marBottom w:val="0"/>
      <w:divBdr>
        <w:top w:val="none" w:sz="0" w:space="0" w:color="auto"/>
        <w:left w:val="none" w:sz="0" w:space="0" w:color="auto"/>
        <w:bottom w:val="none" w:sz="0" w:space="0" w:color="auto"/>
        <w:right w:val="none" w:sz="0" w:space="0" w:color="auto"/>
      </w:divBdr>
    </w:div>
    <w:div w:id="848444289">
      <w:bodyDiv w:val="1"/>
      <w:marLeft w:val="0"/>
      <w:marRight w:val="0"/>
      <w:marTop w:val="0"/>
      <w:marBottom w:val="0"/>
      <w:divBdr>
        <w:top w:val="none" w:sz="0" w:space="0" w:color="auto"/>
        <w:left w:val="none" w:sz="0" w:space="0" w:color="auto"/>
        <w:bottom w:val="none" w:sz="0" w:space="0" w:color="auto"/>
        <w:right w:val="none" w:sz="0" w:space="0" w:color="auto"/>
      </w:divBdr>
      <w:divsChild>
        <w:div w:id="373777793">
          <w:marLeft w:val="0"/>
          <w:marRight w:val="0"/>
          <w:marTop w:val="0"/>
          <w:marBottom w:val="0"/>
          <w:divBdr>
            <w:top w:val="none" w:sz="0" w:space="0" w:color="auto"/>
            <w:left w:val="none" w:sz="0" w:space="0" w:color="auto"/>
            <w:bottom w:val="none" w:sz="0" w:space="0" w:color="auto"/>
            <w:right w:val="none" w:sz="0" w:space="0" w:color="auto"/>
          </w:divBdr>
          <w:divsChild>
            <w:div w:id="1663703259">
              <w:marLeft w:val="0"/>
              <w:marRight w:val="0"/>
              <w:marTop w:val="0"/>
              <w:marBottom w:val="0"/>
              <w:divBdr>
                <w:top w:val="none" w:sz="0" w:space="0" w:color="auto"/>
                <w:left w:val="none" w:sz="0" w:space="0" w:color="auto"/>
                <w:bottom w:val="none" w:sz="0" w:space="0" w:color="auto"/>
                <w:right w:val="none" w:sz="0" w:space="0" w:color="auto"/>
              </w:divBdr>
              <w:divsChild>
                <w:div w:id="4796246">
                  <w:marLeft w:val="0"/>
                  <w:marRight w:val="0"/>
                  <w:marTop w:val="0"/>
                  <w:marBottom w:val="0"/>
                  <w:divBdr>
                    <w:top w:val="none" w:sz="0" w:space="0" w:color="auto"/>
                    <w:left w:val="none" w:sz="0" w:space="0" w:color="auto"/>
                    <w:bottom w:val="none" w:sz="0" w:space="0" w:color="auto"/>
                    <w:right w:val="none" w:sz="0" w:space="0" w:color="auto"/>
                  </w:divBdr>
                </w:div>
                <w:div w:id="153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622">
      <w:bodyDiv w:val="1"/>
      <w:marLeft w:val="0"/>
      <w:marRight w:val="0"/>
      <w:marTop w:val="0"/>
      <w:marBottom w:val="0"/>
      <w:divBdr>
        <w:top w:val="none" w:sz="0" w:space="0" w:color="auto"/>
        <w:left w:val="none" w:sz="0" w:space="0" w:color="auto"/>
        <w:bottom w:val="none" w:sz="0" w:space="0" w:color="auto"/>
        <w:right w:val="none" w:sz="0" w:space="0" w:color="auto"/>
      </w:divBdr>
    </w:div>
    <w:div w:id="946155609">
      <w:bodyDiv w:val="1"/>
      <w:marLeft w:val="0"/>
      <w:marRight w:val="0"/>
      <w:marTop w:val="0"/>
      <w:marBottom w:val="0"/>
      <w:divBdr>
        <w:top w:val="none" w:sz="0" w:space="0" w:color="auto"/>
        <w:left w:val="none" w:sz="0" w:space="0" w:color="auto"/>
        <w:bottom w:val="none" w:sz="0" w:space="0" w:color="auto"/>
        <w:right w:val="none" w:sz="0" w:space="0" w:color="auto"/>
      </w:divBdr>
    </w:div>
    <w:div w:id="1121609645">
      <w:bodyDiv w:val="1"/>
      <w:marLeft w:val="0"/>
      <w:marRight w:val="0"/>
      <w:marTop w:val="0"/>
      <w:marBottom w:val="0"/>
      <w:divBdr>
        <w:top w:val="none" w:sz="0" w:space="0" w:color="auto"/>
        <w:left w:val="none" w:sz="0" w:space="0" w:color="auto"/>
        <w:bottom w:val="none" w:sz="0" w:space="0" w:color="auto"/>
        <w:right w:val="none" w:sz="0" w:space="0" w:color="auto"/>
      </w:divBdr>
    </w:div>
    <w:div w:id="1199928972">
      <w:bodyDiv w:val="1"/>
      <w:marLeft w:val="0"/>
      <w:marRight w:val="0"/>
      <w:marTop w:val="0"/>
      <w:marBottom w:val="0"/>
      <w:divBdr>
        <w:top w:val="none" w:sz="0" w:space="0" w:color="auto"/>
        <w:left w:val="none" w:sz="0" w:space="0" w:color="auto"/>
        <w:bottom w:val="none" w:sz="0" w:space="0" w:color="auto"/>
        <w:right w:val="none" w:sz="0" w:space="0" w:color="auto"/>
      </w:divBdr>
    </w:div>
    <w:div w:id="1240288017">
      <w:bodyDiv w:val="1"/>
      <w:marLeft w:val="0"/>
      <w:marRight w:val="0"/>
      <w:marTop w:val="0"/>
      <w:marBottom w:val="0"/>
      <w:divBdr>
        <w:top w:val="none" w:sz="0" w:space="0" w:color="auto"/>
        <w:left w:val="none" w:sz="0" w:space="0" w:color="auto"/>
        <w:bottom w:val="none" w:sz="0" w:space="0" w:color="auto"/>
        <w:right w:val="none" w:sz="0" w:space="0" w:color="auto"/>
      </w:divBdr>
    </w:div>
    <w:div w:id="1308124672">
      <w:bodyDiv w:val="1"/>
      <w:marLeft w:val="0"/>
      <w:marRight w:val="0"/>
      <w:marTop w:val="0"/>
      <w:marBottom w:val="0"/>
      <w:divBdr>
        <w:top w:val="none" w:sz="0" w:space="0" w:color="auto"/>
        <w:left w:val="none" w:sz="0" w:space="0" w:color="auto"/>
        <w:bottom w:val="none" w:sz="0" w:space="0" w:color="auto"/>
        <w:right w:val="none" w:sz="0" w:space="0" w:color="auto"/>
      </w:divBdr>
    </w:div>
    <w:div w:id="1364013242">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
          <w:marLeft w:val="0"/>
          <w:marRight w:val="0"/>
          <w:marTop w:val="0"/>
          <w:marBottom w:val="0"/>
          <w:divBdr>
            <w:top w:val="none" w:sz="0" w:space="0" w:color="auto"/>
            <w:left w:val="none" w:sz="0" w:space="0" w:color="auto"/>
            <w:bottom w:val="none" w:sz="0" w:space="0" w:color="auto"/>
            <w:right w:val="none" w:sz="0" w:space="0" w:color="auto"/>
          </w:divBdr>
          <w:divsChild>
            <w:div w:id="565917607">
              <w:marLeft w:val="0"/>
              <w:marRight w:val="0"/>
              <w:marTop w:val="0"/>
              <w:marBottom w:val="0"/>
              <w:divBdr>
                <w:top w:val="none" w:sz="0" w:space="0" w:color="auto"/>
                <w:left w:val="none" w:sz="0" w:space="0" w:color="auto"/>
                <w:bottom w:val="none" w:sz="0" w:space="0" w:color="auto"/>
                <w:right w:val="none" w:sz="0" w:space="0" w:color="auto"/>
              </w:divBdr>
              <w:divsChild>
                <w:div w:id="1072894861">
                  <w:marLeft w:val="0"/>
                  <w:marRight w:val="0"/>
                  <w:marTop w:val="0"/>
                  <w:marBottom w:val="0"/>
                  <w:divBdr>
                    <w:top w:val="none" w:sz="0" w:space="0" w:color="auto"/>
                    <w:left w:val="none" w:sz="0" w:space="0" w:color="auto"/>
                    <w:bottom w:val="none" w:sz="0" w:space="0" w:color="auto"/>
                    <w:right w:val="none" w:sz="0" w:space="0" w:color="auto"/>
                  </w:divBdr>
                  <w:divsChild>
                    <w:div w:id="1329745583">
                      <w:marLeft w:val="0"/>
                      <w:marRight w:val="0"/>
                      <w:marTop w:val="0"/>
                      <w:marBottom w:val="0"/>
                      <w:divBdr>
                        <w:top w:val="none" w:sz="0" w:space="0" w:color="auto"/>
                        <w:left w:val="none" w:sz="0" w:space="0" w:color="auto"/>
                        <w:bottom w:val="none" w:sz="0" w:space="0" w:color="auto"/>
                        <w:right w:val="none" w:sz="0" w:space="0" w:color="auto"/>
                      </w:divBdr>
                      <w:divsChild>
                        <w:div w:id="1266696766">
                          <w:marLeft w:val="0"/>
                          <w:marRight w:val="0"/>
                          <w:marTop w:val="0"/>
                          <w:marBottom w:val="0"/>
                          <w:divBdr>
                            <w:top w:val="none" w:sz="0" w:space="0" w:color="auto"/>
                            <w:left w:val="none" w:sz="0" w:space="0" w:color="auto"/>
                            <w:bottom w:val="none" w:sz="0" w:space="0" w:color="auto"/>
                            <w:right w:val="none" w:sz="0" w:space="0" w:color="auto"/>
                          </w:divBdr>
                          <w:divsChild>
                            <w:div w:id="2051147275">
                              <w:marLeft w:val="0"/>
                              <w:marRight w:val="0"/>
                              <w:marTop w:val="0"/>
                              <w:marBottom w:val="0"/>
                              <w:divBdr>
                                <w:top w:val="none" w:sz="0" w:space="0" w:color="auto"/>
                                <w:left w:val="none" w:sz="0" w:space="0" w:color="auto"/>
                                <w:bottom w:val="none" w:sz="0" w:space="0" w:color="auto"/>
                                <w:right w:val="none" w:sz="0" w:space="0" w:color="auto"/>
                              </w:divBdr>
                              <w:divsChild>
                                <w:div w:id="1221556636">
                                  <w:marLeft w:val="0"/>
                                  <w:marRight w:val="0"/>
                                  <w:marTop w:val="0"/>
                                  <w:marBottom w:val="0"/>
                                  <w:divBdr>
                                    <w:top w:val="none" w:sz="0" w:space="0" w:color="auto"/>
                                    <w:left w:val="none" w:sz="0" w:space="0" w:color="auto"/>
                                    <w:bottom w:val="none" w:sz="0" w:space="0" w:color="auto"/>
                                    <w:right w:val="none" w:sz="0" w:space="0" w:color="auto"/>
                                  </w:divBdr>
                                  <w:divsChild>
                                    <w:div w:id="2042320127">
                                      <w:marLeft w:val="0"/>
                                      <w:marRight w:val="0"/>
                                      <w:marTop w:val="0"/>
                                      <w:marBottom w:val="0"/>
                                      <w:divBdr>
                                        <w:top w:val="none" w:sz="0" w:space="0" w:color="auto"/>
                                        <w:left w:val="none" w:sz="0" w:space="0" w:color="auto"/>
                                        <w:bottom w:val="none" w:sz="0" w:space="0" w:color="auto"/>
                                        <w:right w:val="none" w:sz="0" w:space="0" w:color="auto"/>
                                      </w:divBdr>
                                      <w:divsChild>
                                        <w:div w:id="2009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20587">
      <w:bodyDiv w:val="1"/>
      <w:marLeft w:val="0"/>
      <w:marRight w:val="0"/>
      <w:marTop w:val="0"/>
      <w:marBottom w:val="0"/>
      <w:divBdr>
        <w:top w:val="none" w:sz="0" w:space="0" w:color="auto"/>
        <w:left w:val="none" w:sz="0" w:space="0" w:color="auto"/>
        <w:bottom w:val="none" w:sz="0" w:space="0" w:color="auto"/>
        <w:right w:val="none" w:sz="0" w:space="0" w:color="auto"/>
      </w:divBdr>
    </w:div>
    <w:div w:id="1870333665">
      <w:bodyDiv w:val="1"/>
      <w:marLeft w:val="0"/>
      <w:marRight w:val="0"/>
      <w:marTop w:val="0"/>
      <w:marBottom w:val="0"/>
      <w:divBdr>
        <w:top w:val="none" w:sz="0" w:space="0" w:color="auto"/>
        <w:left w:val="none" w:sz="0" w:space="0" w:color="auto"/>
        <w:bottom w:val="none" w:sz="0" w:space="0" w:color="auto"/>
        <w:right w:val="none" w:sz="0" w:space="0" w:color="auto"/>
      </w:divBdr>
    </w:div>
    <w:div w:id="2113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E218-005C-4F63-837E-2B5D699B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763</Words>
  <Characters>4350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46</cp:revision>
  <cp:lastPrinted>2020-10-23T06:26:00Z</cp:lastPrinted>
  <dcterms:created xsi:type="dcterms:W3CDTF">2020-04-06T08:17:00Z</dcterms:created>
  <dcterms:modified xsi:type="dcterms:W3CDTF">2020-10-23T06:26:00Z</dcterms:modified>
</cp:coreProperties>
</file>