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D225E" w14:textId="77777777" w:rsidR="00FF5E5B" w:rsidRPr="00436FF1" w:rsidRDefault="00436FF1">
      <w:pPr>
        <w:pStyle w:val="a3"/>
        <w:spacing w:before="89"/>
        <w:ind w:left="3221" w:right="1835" w:firstLine="161"/>
        <w:rPr>
          <w:lang w:val="ru-RU"/>
        </w:rPr>
      </w:pPr>
      <w:r w:rsidRPr="00436FF1">
        <w:rPr>
          <w:lang w:val="ru-RU"/>
        </w:rPr>
        <w:t>РОССИЙСКАЯ ФЕДЕРАЦИЯ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ОКРУЖНОЙ</w:t>
      </w:r>
      <w:r w:rsidRPr="00436FF1">
        <w:rPr>
          <w:spacing w:val="-8"/>
          <w:lang w:val="ru-RU"/>
        </w:rPr>
        <w:t xml:space="preserve"> </w:t>
      </w:r>
      <w:r w:rsidRPr="00436FF1">
        <w:rPr>
          <w:lang w:val="ru-RU"/>
        </w:rPr>
        <w:t>СОВЕТ</w:t>
      </w:r>
      <w:r w:rsidRPr="00436FF1">
        <w:rPr>
          <w:spacing w:val="-6"/>
          <w:lang w:val="ru-RU"/>
        </w:rPr>
        <w:t xml:space="preserve"> </w:t>
      </w:r>
      <w:r w:rsidRPr="00436FF1">
        <w:rPr>
          <w:lang w:val="ru-RU"/>
        </w:rPr>
        <w:t>ДЕПУТАТОВ</w:t>
      </w:r>
    </w:p>
    <w:p w14:paraId="6B7C23EC" w14:textId="77777777" w:rsidR="00FF5E5B" w:rsidRPr="00436FF1" w:rsidRDefault="00436FF1">
      <w:pPr>
        <w:pStyle w:val="a3"/>
        <w:ind w:left="2919"/>
        <w:rPr>
          <w:lang w:val="ru-RU"/>
        </w:rPr>
      </w:pPr>
      <w:r w:rsidRPr="00436FF1">
        <w:rPr>
          <w:lang w:val="ru-RU"/>
        </w:rPr>
        <w:t>СОВЕТСКОГО</w:t>
      </w:r>
      <w:r w:rsidRPr="00436FF1">
        <w:rPr>
          <w:spacing w:val="-2"/>
          <w:lang w:val="ru-RU"/>
        </w:rPr>
        <w:t xml:space="preserve"> </w:t>
      </w:r>
      <w:r w:rsidRPr="00436FF1">
        <w:rPr>
          <w:lang w:val="ru-RU"/>
        </w:rPr>
        <w:t>ГОРОДСКОГО</w:t>
      </w:r>
      <w:r w:rsidRPr="00436FF1">
        <w:rPr>
          <w:spacing w:val="-2"/>
          <w:lang w:val="ru-RU"/>
        </w:rPr>
        <w:t xml:space="preserve"> </w:t>
      </w:r>
      <w:r w:rsidRPr="00436FF1">
        <w:rPr>
          <w:lang w:val="ru-RU"/>
        </w:rPr>
        <w:t>ОКРУГА</w:t>
      </w:r>
    </w:p>
    <w:p w14:paraId="147B0248" w14:textId="77777777" w:rsidR="00FF5E5B" w:rsidRPr="00436FF1" w:rsidRDefault="00FF5E5B">
      <w:pPr>
        <w:pStyle w:val="a3"/>
        <w:rPr>
          <w:sz w:val="42"/>
          <w:lang w:val="ru-RU"/>
        </w:rPr>
      </w:pPr>
    </w:p>
    <w:p w14:paraId="4E134D36" w14:textId="77777777" w:rsidR="00FF5E5B" w:rsidRPr="00436FF1" w:rsidRDefault="00436FF1">
      <w:pPr>
        <w:pStyle w:val="1"/>
        <w:rPr>
          <w:lang w:val="ru-RU"/>
        </w:rPr>
      </w:pPr>
      <w:r w:rsidRPr="00436FF1">
        <w:rPr>
          <w:lang w:val="ru-RU"/>
        </w:rPr>
        <w:t>Р Е Ш</w:t>
      </w:r>
      <w:r w:rsidRPr="00436FF1">
        <w:rPr>
          <w:spacing w:val="-1"/>
          <w:lang w:val="ru-RU"/>
        </w:rPr>
        <w:t xml:space="preserve"> </w:t>
      </w:r>
      <w:r w:rsidRPr="00436FF1">
        <w:rPr>
          <w:lang w:val="ru-RU"/>
        </w:rPr>
        <w:t>Е Н И Е</w:t>
      </w:r>
    </w:p>
    <w:p w14:paraId="5585EE47" w14:textId="1BB4B91A" w:rsidR="00FF5E5B" w:rsidRPr="00436FF1" w:rsidRDefault="00436FF1">
      <w:pPr>
        <w:pStyle w:val="a3"/>
        <w:tabs>
          <w:tab w:val="left" w:pos="1288"/>
          <w:tab w:val="left" w:pos="2543"/>
          <w:tab w:val="left" w:pos="4591"/>
        </w:tabs>
        <w:spacing w:before="161"/>
        <w:ind w:left="395"/>
        <w:jc w:val="center"/>
        <w:rPr>
          <w:lang w:val="ru-RU"/>
        </w:rPr>
      </w:pPr>
      <w:r w:rsidRPr="00436FF1">
        <w:rPr>
          <w:lang w:val="ru-RU"/>
        </w:rPr>
        <w:t>от «</w:t>
      </w:r>
      <w:r w:rsidR="00376911" w:rsidRPr="00376911">
        <w:rPr>
          <w:lang w:val="ru-RU"/>
        </w:rPr>
        <w:t>29</w:t>
      </w:r>
      <w:r w:rsidRPr="00436FF1">
        <w:rPr>
          <w:lang w:val="ru-RU"/>
        </w:rPr>
        <w:t>»</w:t>
      </w:r>
      <w:r w:rsidRPr="00376911">
        <w:rPr>
          <w:lang w:val="ru-RU"/>
        </w:rPr>
        <w:tab/>
      </w:r>
      <w:r w:rsidR="00376911" w:rsidRPr="00376911">
        <w:rPr>
          <w:lang w:val="ru-RU"/>
        </w:rPr>
        <w:t xml:space="preserve"> ноябр</w:t>
      </w:r>
      <w:r w:rsidR="00376911">
        <w:rPr>
          <w:lang w:val="ru-RU"/>
        </w:rPr>
        <w:t xml:space="preserve">я </w:t>
      </w:r>
      <w:r w:rsidRPr="00436FF1">
        <w:rPr>
          <w:lang w:val="ru-RU"/>
        </w:rPr>
        <w:t>2023</w:t>
      </w:r>
      <w:r w:rsidRPr="00436FF1">
        <w:rPr>
          <w:spacing w:val="-1"/>
          <w:lang w:val="ru-RU"/>
        </w:rPr>
        <w:t xml:space="preserve"> </w:t>
      </w:r>
      <w:r w:rsidRPr="00436FF1">
        <w:rPr>
          <w:lang w:val="ru-RU"/>
        </w:rPr>
        <w:t>года</w:t>
      </w:r>
      <w:r w:rsidRPr="00436FF1">
        <w:rPr>
          <w:spacing w:val="-1"/>
          <w:lang w:val="ru-RU"/>
        </w:rPr>
        <w:t xml:space="preserve"> </w:t>
      </w:r>
      <w:r w:rsidRPr="00436FF1">
        <w:rPr>
          <w:lang w:val="ru-RU"/>
        </w:rPr>
        <w:t>№</w:t>
      </w:r>
      <w:r w:rsidRPr="00376911">
        <w:rPr>
          <w:spacing w:val="-1"/>
          <w:lang w:val="ru-RU"/>
        </w:rPr>
        <w:t xml:space="preserve"> </w:t>
      </w:r>
      <w:r w:rsidR="00376911" w:rsidRPr="00376911">
        <w:rPr>
          <w:lang w:val="ru-RU"/>
        </w:rPr>
        <w:t>31</w:t>
      </w:r>
      <w:r w:rsidR="004E27CF">
        <w:rPr>
          <w:lang w:val="ru-RU"/>
        </w:rPr>
        <w:t>4</w:t>
      </w:r>
      <w:bookmarkStart w:id="0" w:name="_GoBack"/>
      <w:bookmarkEnd w:id="0"/>
    </w:p>
    <w:p w14:paraId="0E12F595" w14:textId="77777777" w:rsidR="00FF5E5B" w:rsidRPr="00436FF1" w:rsidRDefault="00FF5E5B">
      <w:pPr>
        <w:pStyle w:val="a3"/>
        <w:rPr>
          <w:sz w:val="20"/>
          <w:lang w:val="ru-RU"/>
        </w:rPr>
      </w:pPr>
    </w:p>
    <w:p w14:paraId="08641C2A" w14:textId="77777777" w:rsidR="00FF5E5B" w:rsidRPr="00436FF1" w:rsidRDefault="00FF5E5B">
      <w:pPr>
        <w:pStyle w:val="a3"/>
        <w:spacing w:before="2"/>
        <w:rPr>
          <w:sz w:val="16"/>
          <w:lang w:val="ru-RU"/>
        </w:rPr>
      </w:pPr>
    </w:p>
    <w:p w14:paraId="0399323B" w14:textId="77777777" w:rsidR="00FF5E5B" w:rsidRPr="00436FF1" w:rsidRDefault="00436FF1">
      <w:pPr>
        <w:pStyle w:val="1"/>
        <w:spacing w:before="89"/>
        <w:ind w:left="819" w:right="481"/>
        <w:rPr>
          <w:lang w:val="ru-RU"/>
        </w:rPr>
      </w:pPr>
      <w:r w:rsidRPr="00436FF1">
        <w:rPr>
          <w:lang w:val="ru-RU"/>
        </w:rPr>
        <w:t>О признании утратившим силу решения окружного Совета депутатов</w:t>
      </w:r>
      <w:r w:rsidRPr="00436FF1">
        <w:rPr>
          <w:spacing w:val="-67"/>
          <w:lang w:val="ru-RU"/>
        </w:rPr>
        <w:t xml:space="preserve"> </w:t>
      </w:r>
      <w:r w:rsidRPr="00436FF1">
        <w:rPr>
          <w:lang w:val="ru-RU"/>
        </w:rPr>
        <w:t>Советского городского округа от 25.08.2021 г. №100 «Об утверждении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Положения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 муниципальном контроле за исполнением единой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теплоснабжающей организацией обязательств по строительству,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реконструкции</w:t>
      </w:r>
      <w:r w:rsidRPr="00436FF1">
        <w:rPr>
          <w:spacing w:val="-3"/>
          <w:lang w:val="ru-RU"/>
        </w:rPr>
        <w:t xml:space="preserve"> </w:t>
      </w:r>
      <w:r w:rsidRPr="00436FF1">
        <w:rPr>
          <w:lang w:val="ru-RU"/>
        </w:rPr>
        <w:t>и</w:t>
      </w:r>
      <w:r w:rsidRPr="00436FF1">
        <w:rPr>
          <w:spacing w:val="-3"/>
          <w:lang w:val="ru-RU"/>
        </w:rPr>
        <w:t xml:space="preserve"> </w:t>
      </w:r>
      <w:r w:rsidRPr="00436FF1">
        <w:rPr>
          <w:lang w:val="ru-RU"/>
        </w:rPr>
        <w:t>(или)</w:t>
      </w:r>
      <w:r w:rsidRPr="00436FF1">
        <w:rPr>
          <w:spacing w:val="-3"/>
          <w:lang w:val="ru-RU"/>
        </w:rPr>
        <w:t xml:space="preserve"> </w:t>
      </w:r>
      <w:r w:rsidRPr="00436FF1">
        <w:rPr>
          <w:lang w:val="ru-RU"/>
        </w:rPr>
        <w:t>модернизации</w:t>
      </w:r>
      <w:r w:rsidRPr="00436FF1">
        <w:rPr>
          <w:spacing w:val="-2"/>
          <w:lang w:val="ru-RU"/>
        </w:rPr>
        <w:t xml:space="preserve"> </w:t>
      </w:r>
      <w:r w:rsidRPr="00436FF1">
        <w:rPr>
          <w:lang w:val="ru-RU"/>
        </w:rPr>
        <w:t>объектов</w:t>
      </w:r>
      <w:r w:rsidRPr="00436FF1">
        <w:rPr>
          <w:spacing w:val="-4"/>
          <w:lang w:val="ru-RU"/>
        </w:rPr>
        <w:t xml:space="preserve"> </w:t>
      </w:r>
      <w:r w:rsidRPr="00436FF1">
        <w:rPr>
          <w:lang w:val="ru-RU"/>
        </w:rPr>
        <w:t>теплоснабжения»</w:t>
      </w:r>
    </w:p>
    <w:p w14:paraId="2728B30A" w14:textId="77777777" w:rsidR="00FF5E5B" w:rsidRPr="00436FF1" w:rsidRDefault="00FF5E5B">
      <w:pPr>
        <w:pStyle w:val="a3"/>
        <w:spacing w:before="11"/>
        <w:rPr>
          <w:b/>
          <w:sz w:val="27"/>
          <w:lang w:val="ru-RU"/>
        </w:rPr>
      </w:pPr>
    </w:p>
    <w:p w14:paraId="5F69438C" w14:textId="77777777" w:rsidR="00FF5E5B" w:rsidRPr="00436FF1" w:rsidRDefault="00436FF1">
      <w:pPr>
        <w:pStyle w:val="a3"/>
        <w:ind w:left="721" w:right="387" w:firstLine="851"/>
        <w:jc w:val="both"/>
        <w:rPr>
          <w:lang w:val="ru-RU"/>
        </w:rPr>
      </w:pPr>
      <w:r w:rsidRPr="00436FF1">
        <w:rPr>
          <w:lang w:val="ru-RU"/>
        </w:rPr>
        <w:t>Рассмотрев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предложение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администрации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Советского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городского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округа о признании утратившим силу решения окружного Совета депутатов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Советского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городского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округа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от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25.08.2021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г.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№100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«Об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утверждении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Положения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муниципальном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контроле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за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исполнением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единой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теплоснабжающей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организацией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обязательств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по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строительству,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реконструкции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(или)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модернизации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объектов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теплоснабжения»,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 xml:space="preserve">руководствуясь Федеральным законом от 06.10.2003 </w:t>
      </w:r>
      <w:r>
        <w:t>N</w:t>
      </w:r>
      <w:r w:rsidRPr="00436FF1">
        <w:rPr>
          <w:lang w:val="ru-RU"/>
        </w:rPr>
        <w:t xml:space="preserve"> 131-ФЗ «Об общих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принципах организации местного самоуправления в Российской Федерации»,</w:t>
      </w:r>
      <w:r w:rsidRPr="00436FF1">
        <w:rPr>
          <w:spacing w:val="-67"/>
          <w:lang w:val="ru-RU"/>
        </w:rPr>
        <w:t xml:space="preserve"> </w:t>
      </w:r>
      <w:r w:rsidRPr="00436FF1">
        <w:rPr>
          <w:lang w:val="ru-RU"/>
        </w:rPr>
        <w:t>Уставом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муниципального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образования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«Советский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городской</w:t>
      </w:r>
      <w:r w:rsidRPr="00436FF1">
        <w:rPr>
          <w:spacing w:val="1"/>
          <w:lang w:val="ru-RU"/>
        </w:rPr>
        <w:t xml:space="preserve"> </w:t>
      </w:r>
      <w:r w:rsidRPr="00436FF1">
        <w:rPr>
          <w:lang w:val="ru-RU"/>
        </w:rPr>
        <w:t>округ»</w:t>
      </w:r>
      <w:r w:rsidRPr="00436FF1">
        <w:rPr>
          <w:spacing w:val="-67"/>
          <w:lang w:val="ru-RU"/>
        </w:rPr>
        <w:t xml:space="preserve"> </w:t>
      </w:r>
      <w:r w:rsidRPr="00436FF1">
        <w:rPr>
          <w:lang w:val="ru-RU"/>
        </w:rPr>
        <w:t>Калининградской</w:t>
      </w:r>
      <w:r w:rsidRPr="00436FF1">
        <w:rPr>
          <w:spacing w:val="-1"/>
          <w:lang w:val="ru-RU"/>
        </w:rPr>
        <w:t xml:space="preserve"> </w:t>
      </w:r>
      <w:r w:rsidRPr="00436FF1">
        <w:rPr>
          <w:lang w:val="ru-RU"/>
        </w:rPr>
        <w:t>области, окружной Совет депутатов</w:t>
      </w:r>
    </w:p>
    <w:p w14:paraId="6451458C" w14:textId="77777777" w:rsidR="00FF5E5B" w:rsidRPr="00436FF1" w:rsidRDefault="00FF5E5B">
      <w:pPr>
        <w:pStyle w:val="a3"/>
        <w:rPr>
          <w:lang w:val="ru-RU"/>
        </w:rPr>
      </w:pPr>
    </w:p>
    <w:p w14:paraId="1CE5F716" w14:textId="77777777" w:rsidR="00FF5E5B" w:rsidRDefault="00436FF1">
      <w:pPr>
        <w:pStyle w:val="1"/>
        <w:ind w:left="1188"/>
      </w:pPr>
      <w:r>
        <w:t>Р</w:t>
      </w:r>
      <w:r>
        <w:rPr>
          <w:spacing w:val="-1"/>
        </w:rPr>
        <w:t xml:space="preserve"> </w:t>
      </w:r>
      <w:r>
        <w:t>Е Ш</w:t>
      </w:r>
      <w:r>
        <w:rPr>
          <w:spacing w:val="-1"/>
        </w:rPr>
        <w:t xml:space="preserve"> </w:t>
      </w:r>
      <w:r>
        <w:t>И Л:</w:t>
      </w:r>
    </w:p>
    <w:p w14:paraId="3D44B7B2" w14:textId="77777777" w:rsidR="00FF5E5B" w:rsidRDefault="00FF5E5B">
      <w:pPr>
        <w:pStyle w:val="a3"/>
        <w:spacing w:before="10"/>
        <w:rPr>
          <w:b/>
          <w:sz w:val="34"/>
        </w:rPr>
      </w:pPr>
    </w:p>
    <w:p w14:paraId="1048040E" w14:textId="77777777" w:rsidR="00FF5E5B" w:rsidRPr="00436FF1" w:rsidRDefault="00436FF1">
      <w:pPr>
        <w:pStyle w:val="a4"/>
        <w:numPr>
          <w:ilvl w:val="1"/>
          <w:numId w:val="1"/>
        </w:numPr>
        <w:tabs>
          <w:tab w:val="left" w:pos="1895"/>
        </w:tabs>
        <w:ind w:right="387" w:firstLine="851"/>
        <w:jc w:val="both"/>
        <w:rPr>
          <w:sz w:val="28"/>
          <w:lang w:val="ru-RU"/>
        </w:rPr>
      </w:pPr>
      <w:r w:rsidRPr="00436FF1">
        <w:rPr>
          <w:sz w:val="28"/>
          <w:lang w:val="ru-RU"/>
        </w:rPr>
        <w:t>Признать утратившим силу решение окружного Совета депутатов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Советского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городского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округа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от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25.08.2021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г.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№100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«Об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утверждении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Положения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муниципальном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контроле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за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исполнением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единой</w:t>
      </w:r>
      <w:r w:rsidRPr="00436FF1">
        <w:rPr>
          <w:spacing w:val="-67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теплоснабжающей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организацией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обязательств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по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строительству,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реконструкции</w:t>
      </w:r>
      <w:r w:rsidRPr="00436FF1">
        <w:rPr>
          <w:spacing w:val="-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и</w:t>
      </w:r>
      <w:r w:rsidRPr="00436FF1">
        <w:rPr>
          <w:spacing w:val="-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(или) модернизации объектов</w:t>
      </w:r>
      <w:r w:rsidRPr="00436FF1">
        <w:rPr>
          <w:spacing w:val="-2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теплоснабжения».</w:t>
      </w:r>
    </w:p>
    <w:p w14:paraId="35D03F24" w14:textId="77777777" w:rsidR="00FF5E5B" w:rsidRPr="00436FF1" w:rsidRDefault="00436FF1">
      <w:pPr>
        <w:pStyle w:val="a4"/>
        <w:numPr>
          <w:ilvl w:val="1"/>
          <w:numId w:val="1"/>
        </w:numPr>
        <w:tabs>
          <w:tab w:val="left" w:pos="1852"/>
        </w:tabs>
        <w:ind w:left="1852" w:hanging="280"/>
        <w:jc w:val="both"/>
        <w:rPr>
          <w:sz w:val="28"/>
          <w:lang w:val="ru-RU"/>
        </w:rPr>
      </w:pPr>
      <w:r w:rsidRPr="00436FF1">
        <w:rPr>
          <w:sz w:val="28"/>
          <w:lang w:val="ru-RU"/>
        </w:rPr>
        <w:t>Опубликовать</w:t>
      </w:r>
      <w:r w:rsidRPr="00436FF1">
        <w:rPr>
          <w:spacing w:val="-3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решение</w:t>
      </w:r>
      <w:r w:rsidRPr="00436FF1">
        <w:rPr>
          <w:spacing w:val="-2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в</w:t>
      </w:r>
      <w:r w:rsidRPr="00436FF1">
        <w:rPr>
          <w:spacing w:val="-3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газете</w:t>
      </w:r>
      <w:r w:rsidRPr="00436FF1">
        <w:rPr>
          <w:spacing w:val="-3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«Вестник».</w:t>
      </w:r>
    </w:p>
    <w:p w14:paraId="11130872" w14:textId="77777777" w:rsidR="00FF5E5B" w:rsidRPr="00436FF1" w:rsidRDefault="00436FF1">
      <w:pPr>
        <w:pStyle w:val="a4"/>
        <w:numPr>
          <w:ilvl w:val="1"/>
          <w:numId w:val="1"/>
        </w:numPr>
        <w:tabs>
          <w:tab w:val="left" w:pos="1966"/>
        </w:tabs>
        <w:ind w:right="388" w:firstLine="851"/>
        <w:jc w:val="both"/>
        <w:rPr>
          <w:sz w:val="28"/>
          <w:lang w:val="ru-RU"/>
        </w:rPr>
      </w:pPr>
      <w:r w:rsidRPr="00436FF1">
        <w:rPr>
          <w:sz w:val="28"/>
          <w:lang w:val="ru-RU"/>
        </w:rPr>
        <w:t>Настоящее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решение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вступает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в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силу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после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его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официального</w:t>
      </w:r>
      <w:r w:rsidRPr="00436FF1">
        <w:rPr>
          <w:spacing w:val="1"/>
          <w:sz w:val="28"/>
          <w:lang w:val="ru-RU"/>
        </w:rPr>
        <w:t xml:space="preserve"> </w:t>
      </w:r>
      <w:r w:rsidRPr="00436FF1">
        <w:rPr>
          <w:sz w:val="28"/>
          <w:lang w:val="ru-RU"/>
        </w:rPr>
        <w:t>опубликования.</w:t>
      </w:r>
    </w:p>
    <w:p w14:paraId="2237B204" w14:textId="77777777" w:rsidR="00FF5E5B" w:rsidRPr="00436FF1" w:rsidRDefault="00FF5E5B">
      <w:pPr>
        <w:pStyle w:val="a3"/>
        <w:rPr>
          <w:sz w:val="30"/>
          <w:lang w:val="ru-RU"/>
        </w:rPr>
      </w:pPr>
    </w:p>
    <w:p w14:paraId="3562F840" w14:textId="77777777" w:rsidR="00FF5E5B" w:rsidRPr="00436FF1" w:rsidRDefault="00FF5E5B">
      <w:pPr>
        <w:pStyle w:val="a3"/>
        <w:rPr>
          <w:sz w:val="24"/>
          <w:lang w:val="ru-RU"/>
        </w:rPr>
      </w:pPr>
    </w:p>
    <w:p w14:paraId="648D7CDD" w14:textId="5FCC94E1" w:rsidR="00FF5E5B" w:rsidRPr="00436FF1" w:rsidRDefault="00436FF1" w:rsidP="00436FF1">
      <w:pPr>
        <w:pStyle w:val="1"/>
        <w:tabs>
          <w:tab w:val="left" w:pos="7295"/>
        </w:tabs>
        <w:ind w:left="300" w:right="0"/>
        <w:rPr>
          <w:lang w:val="ru-RU"/>
        </w:rPr>
      </w:pPr>
      <w:r w:rsidRPr="00436FF1">
        <w:rPr>
          <w:lang w:val="ru-RU"/>
        </w:rPr>
        <w:t>Глава</w:t>
      </w:r>
      <w:r w:rsidRPr="00436FF1">
        <w:rPr>
          <w:spacing w:val="-5"/>
          <w:lang w:val="ru-RU"/>
        </w:rPr>
        <w:t xml:space="preserve"> </w:t>
      </w:r>
      <w:r w:rsidRPr="00436FF1">
        <w:rPr>
          <w:lang w:val="ru-RU"/>
        </w:rPr>
        <w:t>Советского</w:t>
      </w:r>
      <w:r w:rsidRPr="00436FF1">
        <w:rPr>
          <w:spacing w:val="-3"/>
          <w:lang w:val="ru-RU"/>
        </w:rPr>
        <w:t xml:space="preserve"> </w:t>
      </w:r>
      <w:r w:rsidRPr="00436FF1">
        <w:rPr>
          <w:lang w:val="ru-RU"/>
        </w:rPr>
        <w:t>городского</w:t>
      </w:r>
      <w:r w:rsidRPr="00436FF1">
        <w:rPr>
          <w:spacing w:val="-5"/>
          <w:lang w:val="ru-RU"/>
        </w:rPr>
        <w:t xml:space="preserve"> </w:t>
      </w:r>
      <w:r w:rsidRPr="00436FF1">
        <w:rPr>
          <w:lang w:val="ru-RU"/>
        </w:rPr>
        <w:t>округа</w:t>
      </w:r>
      <w:r w:rsidRPr="00436FF1">
        <w:rPr>
          <w:lang w:val="ru-RU"/>
        </w:rPr>
        <w:tab/>
        <w:t>Г.Ф. Соколовски</w:t>
      </w:r>
      <w:r>
        <w:rPr>
          <w:lang w:val="ru-RU"/>
        </w:rPr>
        <w:t>й</w:t>
      </w:r>
    </w:p>
    <w:sectPr w:rsidR="00FF5E5B" w:rsidRPr="00436FF1">
      <w:pgSz w:w="11910" w:h="16840"/>
      <w:pgMar w:top="106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03929"/>
    <w:multiLevelType w:val="hybridMultilevel"/>
    <w:tmpl w:val="2B582EB8"/>
    <w:lvl w:ilvl="0" w:tplc="CE82CDAC">
      <w:start w:val="1"/>
      <w:numFmt w:val="decimal"/>
      <w:lvlText w:val="%1)"/>
      <w:lvlJc w:val="left"/>
      <w:pPr>
        <w:ind w:left="721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D80A9A">
      <w:start w:val="1"/>
      <w:numFmt w:val="decimal"/>
      <w:lvlText w:val="%2."/>
      <w:lvlJc w:val="left"/>
      <w:pPr>
        <w:ind w:left="721" w:hanging="3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C4041F6">
      <w:numFmt w:val="bullet"/>
      <w:lvlText w:val="•"/>
      <w:lvlJc w:val="left"/>
      <w:pPr>
        <w:ind w:left="2669" w:hanging="323"/>
      </w:pPr>
      <w:rPr>
        <w:rFonts w:hint="default"/>
      </w:rPr>
    </w:lvl>
    <w:lvl w:ilvl="3" w:tplc="D7520C52">
      <w:numFmt w:val="bullet"/>
      <w:lvlText w:val="•"/>
      <w:lvlJc w:val="left"/>
      <w:pPr>
        <w:ind w:left="3643" w:hanging="323"/>
      </w:pPr>
      <w:rPr>
        <w:rFonts w:hint="default"/>
      </w:rPr>
    </w:lvl>
    <w:lvl w:ilvl="4" w:tplc="FD5EA8FC">
      <w:numFmt w:val="bullet"/>
      <w:lvlText w:val="•"/>
      <w:lvlJc w:val="left"/>
      <w:pPr>
        <w:ind w:left="4618" w:hanging="323"/>
      </w:pPr>
      <w:rPr>
        <w:rFonts w:hint="default"/>
      </w:rPr>
    </w:lvl>
    <w:lvl w:ilvl="5" w:tplc="7DE080F8">
      <w:numFmt w:val="bullet"/>
      <w:lvlText w:val="•"/>
      <w:lvlJc w:val="left"/>
      <w:pPr>
        <w:ind w:left="5593" w:hanging="323"/>
      </w:pPr>
      <w:rPr>
        <w:rFonts w:hint="default"/>
      </w:rPr>
    </w:lvl>
    <w:lvl w:ilvl="6" w:tplc="19C644BA">
      <w:numFmt w:val="bullet"/>
      <w:lvlText w:val="•"/>
      <w:lvlJc w:val="left"/>
      <w:pPr>
        <w:ind w:left="6567" w:hanging="323"/>
      </w:pPr>
      <w:rPr>
        <w:rFonts w:hint="default"/>
      </w:rPr>
    </w:lvl>
    <w:lvl w:ilvl="7" w:tplc="18A82986">
      <w:numFmt w:val="bullet"/>
      <w:lvlText w:val="•"/>
      <w:lvlJc w:val="left"/>
      <w:pPr>
        <w:ind w:left="7542" w:hanging="323"/>
      </w:pPr>
      <w:rPr>
        <w:rFonts w:hint="default"/>
      </w:rPr>
    </w:lvl>
    <w:lvl w:ilvl="8" w:tplc="7AB02310">
      <w:numFmt w:val="bullet"/>
      <w:lvlText w:val="•"/>
      <w:lvlJc w:val="left"/>
      <w:pPr>
        <w:ind w:left="8516" w:hanging="3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E5B"/>
    <w:rsid w:val="00376911"/>
    <w:rsid w:val="00436FF1"/>
    <w:rsid w:val="004E27CF"/>
    <w:rsid w:val="00F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2B950"/>
  <w15:docId w15:val="{D3948255-DE8F-470F-8FFB-FD59A84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379" w:right="10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1" w:firstLine="85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3</cp:revision>
  <dcterms:created xsi:type="dcterms:W3CDTF">2023-11-27T08:49:00Z</dcterms:created>
  <dcterms:modified xsi:type="dcterms:W3CDTF">2023-11-28T14:40:00Z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2023-11-20T00:00:00Z</vt:filetime>
  </property>
</Properties>
</file>